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E3" w:rsidRPr="00B843E3" w:rsidRDefault="00B843E3" w:rsidP="00B843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 w:rsidRPr="00B843E3">
        <w:rPr>
          <w:rStyle w:val="a4"/>
          <w:color w:val="000000"/>
          <w:sz w:val="32"/>
          <w:szCs w:val="32"/>
        </w:rPr>
        <w:t>Уважаемые гости Республики Алтай!</w:t>
      </w:r>
    </w:p>
    <w:p w:rsidR="00B843E3" w:rsidRPr="00B843E3" w:rsidRDefault="00B843E3" w:rsidP="00B843E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843E3" w:rsidRPr="00B843E3" w:rsidRDefault="00B843E3" w:rsidP="00B843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843E3">
        <w:rPr>
          <w:color w:val="000000"/>
          <w:sz w:val="32"/>
          <w:szCs w:val="32"/>
        </w:rPr>
        <w:t xml:space="preserve">Вы находитесь в местах родовых молений, на значимых для местного населения перевалах, источниках </w:t>
      </w:r>
      <w:proofErr w:type="spellStart"/>
      <w:r w:rsidRPr="00B843E3">
        <w:rPr>
          <w:color w:val="000000"/>
          <w:sz w:val="32"/>
          <w:szCs w:val="32"/>
        </w:rPr>
        <w:t>и.т.п</w:t>
      </w:r>
      <w:proofErr w:type="spellEnd"/>
      <w:r w:rsidRPr="00B843E3">
        <w:rPr>
          <w:color w:val="000000"/>
          <w:sz w:val="32"/>
          <w:szCs w:val="32"/>
        </w:rPr>
        <w:t>.</w:t>
      </w:r>
    </w:p>
    <w:p w:rsidR="00B843E3" w:rsidRPr="00B843E3" w:rsidRDefault="00B843E3" w:rsidP="00B843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843E3">
        <w:rPr>
          <w:color w:val="000000"/>
          <w:sz w:val="32"/>
          <w:szCs w:val="32"/>
        </w:rPr>
        <w:t>Настоятельно просим не завязывать к деревьям с лентами белого, светло-синего (голубого), желтого или зеленого цвета (</w:t>
      </w:r>
      <w:proofErr w:type="spellStart"/>
      <w:r w:rsidRPr="00B843E3">
        <w:rPr>
          <w:color w:val="000000"/>
          <w:sz w:val="32"/>
          <w:szCs w:val="32"/>
        </w:rPr>
        <w:t>Дьялама</w:t>
      </w:r>
      <w:proofErr w:type="spellEnd"/>
      <w:r w:rsidRPr="00B843E3">
        <w:rPr>
          <w:color w:val="000000"/>
          <w:sz w:val="32"/>
          <w:szCs w:val="32"/>
        </w:rPr>
        <w:t xml:space="preserve">, </w:t>
      </w:r>
      <w:proofErr w:type="spellStart"/>
      <w:r w:rsidRPr="00B843E3">
        <w:rPr>
          <w:color w:val="000000"/>
          <w:sz w:val="32"/>
          <w:szCs w:val="32"/>
        </w:rPr>
        <w:t>Кыйра</w:t>
      </w:r>
      <w:proofErr w:type="spellEnd"/>
      <w:r w:rsidRPr="00B843E3">
        <w:rPr>
          <w:color w:val="000000"/>
          <w:sz w:val="32"/>
          <w:szCs w:val="32"/>
        </w:rPr>
        <w:t xml:space="preserve">) Салфетки, Защитные маски, Вещи, Тряпки </w:t>
      </w:r>
      <w:proofErr w:type="spellStart"/>
      <w:r w:rsidRPr="00B843E3">
        <w:rPr>
          <w:color w:val="000000"/>
          <w:sz w:val="32"/>
          <w:szCs w:val="32"/>
        </w:rPr>
        <w:t>и.т.д</w:t>
      </w:r>
      <w:proofErr w:type="spellEnd"/>
      <w:r w:rsidRPr="00B843E3">
        <w:rPr>
          <w:color w:val="000000"/>
          <w:sz w:val="32"/>
          <w:szCs w:val="32"/>
        </w:rPr>
        <w:t>.!!!!!!!!!!!!!!!</w:t>
      </w:r>
    </w:p>
    <w:p w:rsidR="00B843E3" w:rsidRPr="00B843E3" w:rsidRDefault="00B843E3" w:rsidP="00B843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843E3">
        <w:rPr>
          <w:color w:val="000000"/>
          <w:sz w:val="32"/>
          <w:szCs w:val="32"/>
        </w:rPr>
        <w:t xml:space="preserve">Можно использовать только ленты из хлопчатобумажного полотна белого, светло- синего (голубого) цвета, жёлтого и светло-зелёного цветов. Ленты должны быть обязательно из новой ткани. Предварительно ленты окуриваются дымом </w:t>
      </w:r>
      <w:proofErr w:type="spellStart"/>
      <w:r w:rsidRPr="00B843E3">
        <w:rPr>
          <w:color w:val="000000"/>
          <w:sz w:val="32"/>
          <w:szCs w:val="32"/>
        </w:rPr>
        <w:t>арчина</w:t>
      </w:r>
      <w:proofErr w:type="spellEnd"/>
      <w:r w:rsidRPr="00B843E3">
        <w:rPr>
          <w:color w:val="000000"/>
          <w:sz w:val="32"/>
          <w:szCs w:val="32"/>
        </w:rPr>
        <w:t xml:space="preserve"> (можжевельника), тем самым освящаются. И </w:t>
      </w:r>
      <w:proofErr w:type="spellStart"/>
      <w:proofErr w:type="gramStart"/>
      <w:r w:rsidRPr="00B843E3">
        <w:rPr>
          <w:color w:val="000000"/>
          <w:sz w:val="32"/>
          <w:szCs w:val="32"/>
        </w:rPr>
        <w:t>Дьалама</w:t>
      </w:r>
      <w:proofErr w:type="spellEnd"/>
      <w:proofErr w:type="gramEnd"/>
      <w:r w:rsidRPr="00B843E3">
        <w:rPr>
          <w:color w:val="000000"/>
          <w:sz w:val="32"/>
          <w:szCs w:val="32"/>
        </w:rPr>
        <w:t xml:space="preserve"> и </w:t>
      </w:r>
      <w:proofErr w:type="spellStart"/>
      <w:r w:rsidRPr="00B843E3">
        <w:rPr>
          <w:color w:val="000000"/>
          <w:sz w:val="32"/>
          <w:szCs w:val="32"/>
        </w:rPr>
        <w:t>Кыйра</w:t>
      </w:r>
      <w:proofErr w:type="spellEnd"/>
      <w:r w:rsidRPr="00B843E3">
        <w:rPr>
          <w:color w:val="000000"/>
          <w:sz w:val="32"/>
          <w:szCs w:val="32"/>
        </w:rPr>
        <w:t xml:space="preserve"> являются обращением к силам природы с благопожеланиями и просьбами. Ленты принято повязывать на перевалах как благодарность и возможность продолжить путь, у целебных источников (</w:t>
      </w:r>
      <w:proofErr w:type="spellStart"/>
      <w:r w:rsidRPr="00B843E3">
        <w:rPr>
          <w:color w:val="000000"/>
          <w:sz w:val="32"/>
          <w:szCs w:val="32"/>
        </w:rPr>
        <w:t>аржанов</w:t>
      </w:r>
      <w:proofErr w:type="spellEnd"/>
      <w:r w:rsidRPr="00B843E3">
        <w:rPr>
          <w:color w:val="000000"/>
          <w:sz w:val="32"/>
          <w:szCs w:val="32"/>
        </w:rPr>
        <w:t>) в надежде, что дух источника поможет лечению.</w:t>
      </w:r>
    </w:p>
    <w:p w:rsidR="00B843E3" w:rsidRDefault="00B843E3" w:rsidP="00B843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843E3">
        <w:rPr>
          <w:color w:val="000000"/>
          <w:sz w:val="32"/>
          <w:szCs w:val="32"/>
        </w:rPr>
        <w:t>Убедительно просим не оставлять после себя мусор. Беречь природу в ваших силах!!!!!!!!!!</w:t>
      </w:r>
    </w:p>
    <w:p w:rsidR="004B37D2" w:rsidRDefault="004B37D2" w:rsidP="00B843E3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color w:val="000000"/>
          <w:sz w:val="32"/>
          <w:szCs w:val="32"/>
        </w:rPr>
      </w:pPr>
    </w:p>
    <w:p w:rsidR="004B37D2" w:rsidRPr="00B843E3" w:rsidRDefault="004B37D2" w:rsidP="00B843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0" w:name="_GoBack"/>
      <w:bookmarkEnd w:id="0"/>
      <w:r>
        <w:rPr>
          <w:noProof/>
          <w:color w:val="000000"/>
          <w:sz w:val="32"/>
          <w:szCs w:val="32"/>
        </w:rPr>
        <w:drawing>
          <wp:inline distT="0" distB="0" distL="0" distR="0">
            <wp:extent cx="6506871" cy="46196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ращение к гостям Республики Алтай!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911" cy="463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F0F" w:rsidRDefault="00F22F0F" w:rsidP="00B843E3"/>
    <w:sectPr w:rsidR="00F22F0F" w:rsidSect="00B843E3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18"/>
    <w:rsid w:val="002B6018"/>
    <w:rsid w:val="004B37D2"/>
    <w:rsid w:val="00B843E3"/>
    <w:rsid w:val="00F2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2FFC"/>
  <w15:chartTrackingRefBased/>
  <w15:docId w15:val="{89609EAF-5301-4C4B-A9CD-C61AF39B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4</cp:revision>
  <dcterms:created xsi:type="dcterms:W3CDTF">2021-02-11T01:24:00Z</dcterms:created>
  <dcterms:modified xsi:type="dcterms:W3CDTF">2021-02-11T01:29:00Z</dcterms:modified>
</cp:coreProperties>
</file>