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BC" w:rsidRDefault="005511BC" w:rsidP="005511BC">
      <w:pPr>
        <w:spacing w:after="0" w:line="240" w:lineRule="auto"/>
        <w:rPr>
          <w:rFonts w:ascii="Times New Roman" w:eastAsia="Times New Roman" w:hAnsi="Times New Roman" w:cs="Times New Roman"/>
          <w:b/>
          <w:sz w:val="28"/>
          <w:szCs w:val="28"/>
          <w:lang w:eastAsia="ru-RU"/>
        </w:rPr>
      </w:pPr>
      <w:r w:rsidRPr="001127EC">
        <w:rPr>
          <w:b/>
          <w:noProof/>
          <w:sz w:val="28"/>
          <w:szCs w:val="28"/>
          <w:lang w:eastAsia="ru-RU"/>
        </w:rPr>
        <w:drawing>
          <wp:inline distT="0" distB="0" distL="0" distR="0" wp14:anchorId="7DD1FADB" wp14:editId="7B918C88">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5511BC" w:rsidRDefault="005511BC" w:rsidP="006408E8">
      <w:pPr>
        <w:spacing w:after="0" w:line="240" w:lineRule="auto"/>
        <w:jc w:val="center"/>
        <w:rPr>
          <w:rFonts w:ascii="Times New Roman" w:eastAsia="Times New Roman" w:hAnsi="Times New Roman" w:cs="Times New Roman"/>
          <w:b/>
          <w:sz w:val="28"/>
          <w:szCs w:val="28"/>
          <w:lang w:eastAsia="ru-RU"/>
        </w:rPr>
      </w:pPr>
    </w:p>
    <w:p w:rsidR="00844E79" w:rsidRDefault="000F3AA5" w:rsidP="006408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Сервис «Земля для стройки»:</w:t>
      </w:r>
    </w:p>
    <w:p w:rsidR="006408E8" w:rsidRDefault="000F3AA5" w:rsidP="006408E8">
      <w:pPr>
        <w:spacing w:after="0" w:line="240" w:lineRule="auto"/>
        <w:jc w:val="center"/>
        <w:rPr>
          <w:rFonts w:ascii="Times New Roman" w:hAnsi="Times New Roman" w:cs="Times New Roman"/>
          <w:b/>
          <w:sz w:val="28"/>
          <w:szCs w:val="28"/>
        </w:rPr>
      </w:pPr>
      <w:r w:rsidRPr="000F3AA5">
        <w:rPr>
          <w:rFonts w:ascii="Times New Roman" w:eastAsia="Times New Roman" w:hAnsi="Times New Roman" w:cs="Times New Roman"/>
          <w:b/>
          <w:sz w:val="28"/>
          <w:szCs w:val="28"/>
          <w:lang w:eastAsia="ru-RU"/>
        </w:rPr>
        <w:t xml:space="preserve">125 участков уже </w:t>
      </w:r>
      <w:r w:rsidRPr="000F3AA5">
        <w:rPr>
          <w:rFonts w:ascii="Times New Roman" w:hAnsi="Times New Roman" w:cs="Times New Roman"/>
          <w:b/>
          <w:sz w:val="28"/>
          <w:szCs w:val="28"/>
        </w:rPr>
        <w:t>вовлечены в жилищное строительство</w:t>
      </w:r>
    </w:p>
    <w:p w:rsidR="000F3AA5" w:rsidRPr="000F3AA5" w:rsidRDefault="000F3AA5" w:rsidP="006408E8">
      <w:pPr>
        <w:spacing w:after="0" w:line="240" w:lineRule="auto"/>
        <w:jc w:val="center"/>
        <w:rPr>
          <w:rFonts w:ascii="Times New Roman" w:eastAsia="Times New Roman" w:hAnsi="Times New Roman" w:cs="Times New Roman"/>
          <w:b/>
          <w:sz w:val="28"/>
          <w:szCs w:val="28"/>
          <w:lang w:eastAsia="ru-RU"/>
        </w:rPr>
      </w:pPr>
    </w:p>
    <w:p w:rsidR="00844E79" w:rsidRPr="00844E79" w:rsidRDefault="00844E79" w:rsidP="006408E8">
      <w:pPr>
        <w:spacing w:after="0" w:line="240" w:lineRule="auto"/>
        <w:jc w:val="center"/>
        <w:rPr>
          <w:rFonts w:ascii="Times New Roman" w:eastAsia="Times New Roman" w:hAnsi="Times New Roman" w:cs="Times New Roman"/>
          <w:b/>
          <w:sz w:val="28"/>
          <w:szCs w:val="28"/>
          <w:lang w:eastAsia="ru-RU"/>
        </w:rPr>
      </w:pPr>
    </w:p>
    <w:p w:rsidR="006408E8" w:rsidRPr="00844E79" w:rsidRDefault="004E3C45" w:rsidP="006408E8">
      <w:pPr>
        <w:spacing w:after="0" w:line="240" w:lineRule="auto"/>
        <w:ind w:firstLine="709"/>
        <w:jc w:val="both"/>
        <w:rPr>
          <w:rFonts w:ascii="Times New Roman" w:eastAsia="Times New Roman" w:hAnsi="Times New Roman" w:cs="Times New Roman"/>
          <w:sz w:val="28"/>
          <w:szCs w:val="28"/>
          <w:lang w:eastAsia="ru-RU"/>
        </w:rPr>
      </w:pPr>
      <w:bookmarkStart w:id="0" w:name="_GoBack"/>
      <w:r w:rsidRPr="00844E79">
        <w:rPr>
          <w:rFonts w:ascii="Times New Roman" w:hAnsi="Times New Roman" w:cs="Times New Roman"/>
          <w:sz w:val="28"/>
          <w:szCs w:val="28"/>
        </w:rPr>
        <w:t xml:space="preserve">Управление </w:t>
      </w:r>
      <w:proofErr w:type="spellStart"/>
      <w:r w:rsidRPr="00844E79">
        <w:rPr>
          <w:rFonts w:ascii="Times New Roman" w:hAnsi="Times New Roman" w:cs="Times New Roman"/>
          <w:sz w:val="28"/>
          <w:szCs w:val="28"/>
        </w:rPr>
        <w:t>Росреестра</w:t>
      </w:r>
      <w:proofErr w:type="spellEnd"/>
      <w:r w:rsidRPr="00844E79">
        <w:rPr>
          <w:rFonts w:ascii="Times New Roman" w:hAnsi="Times New Roman" w:cs="Times New Roman"/>
          <w:sz w:val="28"/>
          <w:szCs w:val="28"/>
        </w:rPr>
        <w:t xml:space="preserve"> по Республике Алтай напоминает, что на Публичной кадастровой карте </w:t>
      </w:r>
      <w:hyperlink r:id="rId5" w:history="1">
        <w:r w:rsidR="000F3AA5" w:rsidRPr="006408E8">
          <w:rPr>
            <w:rFonts w:ascii="Times New Roman" w:eastAsia="Times New Roman" w:hAnsi="Times New Roman" w:cs="Times New Roman"/>
            <w:color w:val="0000FF"/>
            <w:sz w:val="28"/>
            <w:szCs w:val="28"/>
            <w:u w:val="single"/>
            <w:lang w:eastAsia="ru-RU"/>
          </w:rPr>
          <w:t>https://pkk.rosreestr.ru</w:t>
        </w:r>
      </w:hyperlink>
      <w:r w:rsidR="000F3AA5">
        <w:rPr>
          <w:rFonts w:ascii="Times New Roman" w:eastAsia="Times New Roman" w:hAnsi="Times New Roman" w:cs="Times New Roman"/>
          <w:color w:val="0000FF"/>
          <w:sz w:val="28"/>
          <w:szCs w:val="28"/>
          <w:u w:val="single"/>
          <w:lang w:eastAsia="ru-RU"/>
        </w:rPr>
        <w:t xml:space="preserve"> </w:t>
      </w:r>
      <w:r w:rsidRPr="00844E79">
        <w:rPr>
          <w:rFonts w:ascii="Times New Roman" w:hAnsi="Times New Roman" w:cs="Times New Roman"/>
          <w:sz w:val="28"/>
          <w:szCs w:val="28"/>
        </w:rPr>
        <w:t>доступен онлайн-сервис «Земля для стройки», где отображается актуальная информация о землях, которые предлагаются для жилищного строительства.</w:t>
      </w:r>
    </w:p>
    <w:p w:rsidR="004E3C45" w:rsidRDefault="004E3C45" w:rsidP="000F3AA5">
      <w:pPr>
        <w:spacing w:after="0" w:line="240" w:lineRule="auto"/>
        <w:ind w:firstLine="709"/>
        <w:jc w:val="both"/>
        <w:rPr>
          <w:rFonts w:ascii="Times New Roman" w:hAnsi="Times New Roman" w:cs="Times New Roman"/>
          <w:sz w:val="28"/>
          <w:szCs w:val="28"/>
        </w:rPr>
      </w:pPr>
      <w:r w:rsidRPr="004E3C45">
        <w:rPr>
          <w:rFonts w:ascii="Times New Roman" w:hAnsi="Times New Roman" w:cs="Times New Roman"/>
          <w:iCs/>
          <w:sz w:val="28"/>
          <w:szCs w:val="28"/>
        </w:rPr>
        <w:t>Преимущество сервиса «Земля для стройки» заключается в том, что застройщик из любого региона, в любое удобное время может посмотреть потенциально интересные участки для строительства</w:t>
      </w:r>
      <w:r w:rsidR="000F3AA5">
        <w:rPr>
          <w:rFonts w:ascii="Times New Roman" w:hAnsi="Times New Roman" w:cs="Times New Roman"/>
          <w:sz w:val="28"/>
          <w:szCs w:val="28"/>
        </w:rPr>
        <w:t xml:space="preserve">, для </w:t>
      </w:r>
      <w:r w:rsidR="000F3AA5" w:rsidRPr="004E3C45">
        <w:rPr>
          <w:rFonts w:ascii="Times New Roman" w:hAnsi="Times New Roman" w:cs="Times New Roman"/>
          <w:sz w:val="28"/>
          <w:szCs w:val="28"/>
        </w:rPr>
        <w:t>этого на Публичной кадастровой карте необходимо выбрать пункт меню «Жилищное строительство». В строке поиска указать номер региона и символы: дв</w:t>
      </w:r>
      <w:r w:rsidR="000F3AA5">
        <w:rPr>
          <w:rFonts w:ascii="Times New Roman" w:hAnsi="Times New Roman" w:cs="Times New Roman"/>
          <w:sz w:val="28"/>
          <w:szCs w:val="28"/>
        </w:rPr>
        <w:t>оеточие и звездочку (пример: «</w:t>
      </w:r>
      <w:proofErr w:type="gramStart"/>
      <w:r w:rsidR="000F3AA5">
        <w:rPr>
          <w:rFonts w:ascii="Times New Roman" w:hAnsi="Times New Roman" w:cs="Times New Roman"/>
          <w:sz w:val="28"/>
          <w:szCs w:val="28"/>
        </w:rPr>
        <w:t>04:*</w:t>
      </w:r>
      <w:proofErr w:type="gramEnd"/>
      <w:r w:rsidR="000F3AA5">
        <w:rPr>
          <w:rFonts w:ascii="Times New Roman" w:hAnsi="Times New Roman" w:cs="Times New Roman"/>
          <w:sz w:val="28"/>
          <w:szCs w:val="28"/>
        </w:rPr>
        <w:t>»).</w:t>
      </w:r>
      <w:r w:rsidR="000F3AA5" w:rsidRPr="004E3C45">
        <w:rPr>
          <w:rFonts w:ascii="Times New Roman" w:hAnsi="Times New Roman" w:cs="Times New Roman"/>
          <w:sz w:val="28"/>
          <w:szCs w:val="28"/>
        </w:rPr>
        <w:t xml:space="preserve"> </w:t>
      </w:r>
      <w:r w:rsidR="000F3AA5" w:rsidRPr="004E3C45">
        <w:rPr>
          <w:rFonts w:ascii="Times New Roman" w:hAnsi="Times New Roman" w:cs="Times New Roman"/>
          <w:color w:val="000000"/>
          <w:sz w:val="28"/>
          <w:szCs w:val="28"/>
        </w:rPr>
        <w:t>Система отобразит имеющиеся в регионе свободные земельные участки, а также сведения о них, к примеру, площадь, адрес объекта, категорию земель.</w:t>
      </w:r>
    </w:p>
    <w:p w:rsidR="000F3AA5" w:rsidRPr="00813C65" w:rsidRDefault="000F3AA5" w:rsidP="000F3AA5">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«П</w:t>
      </w:r>
      <w:r w:rsidRPr="00813C65">
        <w:rPr>
          <w:rFonts w:ascii="Times New Roman" w:hAnsi="Times New Roman" w:cs="Times New Roman"/>
          <w:iCs/>
          <w:sz w:val="28"/>
          <w:szCs w:val="28"/>
        </w:rPr>
        <w:t>овышение эффективности использования земел</w:t>
      </w:r>
      <w:r w:rsidRPr="00813C65">
        <w:rPr>
          <w:rFonts w:ascii="Times New Roman" w:hAnsi="Times New Roman" w:cs="Times New Roman"/>
          <w:sz w:val="28"/>
          <w:szCs w:val="28"/>
        </w:rPr>
        <w:t>ь</w:t>
      </w:r>
      <w:r>
        <w:rPr>
          <w:rFonts w:ascii="Times New Roman" w:hAnsi="Times New Roman" w:cs="Times New Roman"/>
          <w:sz w:val="28"/>
          <w:szCs w:val="28"/>
        </w:rPr>
        <w:t>, вовлечение их в экономический оборот является одной из приоритетных задач, стоящих перед ведомством. Работа по выявлению земельных участков, использование которых возможно под жилищное строительство, проходит во всех субъектах страны, Республика Алтай не является исключением. Республиканское Управление</w:t>
      </w:r>
      <w:r w:rsidRPr="00B05795">
        <w:rPr>
          <w:rFonts w:ascii="Times New Roman" w:hAnsi="Times New Roman" w:cs="Times New Roman"/>
          <w:sz w:val="28"/>
          <w:szCs w:val="28"/>
        </w:rPr>
        <w:t xml:space="preserve"> находится в постоянном контакте с органами власти в регионе, совместно коо</w:t>
      </w:r>
      <w:r>
        <w:rPr>
          <w:rFonts w:ascii="Times New Roman" w:hAnsi="Times New Roman" w:cs="Times New Roman"/>
          <w:sz w:val="28"/>
          <w:szCs w:val="28"/>
        </w:rPr>
        <w:t>рдинируя и отслеживая работу в обозначенном направлении</w:t>
      </w:r>
      <w:r w:rsidRPr="00B05795">
        <w:rPr>
          <w:rFonts w:ascii="Times New Roman" w:hAnsi="Times New Roman" w:cs="Times New Roman"/>
          <w:sz w:val="28"/>
          <w:szCs w:val="28"/>
        </w:rPr>
        <w:t xml:space="preserve"> в интересах граждан и участников рынка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Благодаря проделанной работе, </w:t>
      </w:r>
      <w:r w:rsidRPr="0036717F">
        <w:rPr>
          <w:rFonts w:ascii="Times New Roman" w:hAnsi="Times New Roman" w:cs="Times New Roman"/>
          <w:sz w:val="28"/>
          <w:szCs w:val="28"/>
        </w:rPr>
        <w:t>на практике реализованы</w:t>
      </w:r>
      <w:r w:rsidRPr="00FA2F06">
        <w:rPr>
          <w:sz w:val="28"/>
          <w:szCs w:val="28"/>
        </w:rPr>
        <w:t xml:space="preserve"> </w:t>
      </w:r>
      <w:r>
        <w:rPr>
          <w:rFonts w:ascii="Times New Roman" w:hAnsi="Times New Roman" w:cs="Times New Roman"/>
          <w:sz w:val="28"/>
          <w:szCs w:val="28"/>
        </w:rPr>
        <w:t>оптимальные условия</w:t>
      </w:r>
      <w:r w:rsidRPr="0036717F">
        <w:rPr>
          <w:rFonts w:ascii="Times New Roman" w:hAnsi="Times New Roman" w:cs="Times New Roman"/>
          <w:sz w:val="28"/>
          <w:szCs w:val="28"/>
        </w:rPr>
        <w:t xml:space="preserve"> предоставления </w:t>
      </w:r>
      <w:r>
        <w:rPr>
          <w:rFonts w:ascii="Times New Roman" w:hAnsi="Times New Roman" w:cs="Times New Roman"/>
          <w:sz w:val="28"/>
          <w:szCs w:val="28"/>
        </w:rPr>
        <w:t>земельных участков</w:t>
      </w:r>
      <w:r w:rsidRPr="0036717F">
        <w:rPr>
          <w:rFonts w:ascii="Times New Roman" w:hAnsi="Times New Roman" w:cs="Times New Roman"/>
          <w:sz w:val="28"/>
          <w:szCs w:val="28"/>
        </w:rPr>
        <w:t xml:space="preserve"> потребителю</w:t>
      </w:r>
      <w:r>
        <w:rPr>
          <w:rFonts w:ascii="Times New Roman" w:eastAsia="Times New Roman" w:hAnsi="Times New Roman" w:cs="Times New Roman"/>
          <w:sz w:val="28"/>
          <w:szCs w:val="28"/>
          <w:lang w:eastAsia="ru-RU"/>
        </w:rPr>
        <w:t xml:space="preserve"> в рамках проекта «Земля для стройки»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125 участков уже </w:t>
      </w:r>
      <w:r>
        <w:rPr>
          <w:rFonts w:ascii="Times New Roman" w:hAnsi="Times New Roman" w:cs="Times New Roman"/>
          <w:sz w:val="28"/>
          <w:szCs w:val="28"/>
        </w:rPr>
        <w:t>вовлечены</w:t>
      </w:r>
      <w:r w:rsidRPr="00A725CF">
        <w:rPr>
          <w:rFonts w:ascii="Times New Roman" w:hAnsi="Times New Roman" w:cs="Times New Roman"/>
          <w:sz w:val="28"/>
          <w:szCs w:val="28"/>
        </w:rPr>
        <w:t xml:space="preserve"> в жилищное строительство</w:t>
      </w:r>
      <w:r>
        <w:rPr>
          <w:rFonts w:ascii="Times New Roman" w:hAnsi="Times New Roman" w:cs="Times New Roman"/>
          <w:sz w:val="28"/>
          <w:szCs w:val="28"/>
        </w:rPr>
        <w:t>.</w:t>
      </w:r>
      <w:r w:rsidRPr="00813C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Управлением на постоянной основе</w:t>
      </w:r>
      <w:r w:rsidRPr="00813C65">
        <w:rPr>
          <w:rFonts w:ascii="Times New Roman" w:eastAsia="Times New Roman" w:hAnsi="Times New Roman" w:cs="Times New Roman"/>
          <w:sz w:val="28"/>
          <w:szCs w:val="28"/>
          <w:lang w:eastAsia="ru-RU"/>
        </w:rPr>
        <w:t xml:space="preserve"> осуществляется актуализация данных, </w:t>
      </w:r>
      <w:r>
        <w:rPr>
          <w:rFonts w:ascii="Times New Roman" w:eastAsia="Times New Roman" w:hAnsi="Times New Roman" w:cs="Times New Roman"/>
          <w:sz w:val="28"/>
          <w:szCs w:val="28"/>
          <w:lang w:eastAsia="ru-RU"/>
        </w:rPr>
        <w:t xml:space="preserve">совместно </w:t>
      </w:r>
      <w:r>
        <w:rPr>
          <w:rFonts w:ascii="Times New Roman" w:hAnsi="Times New Roman" w:cs="Times New Roman"/>
          <w:sz w:val="28"/>
          <w:szCs w:val="28"/>
        </w:rPr>
        <w:t>с региональной управленческой командой</w:t>
      </w:r>
      <w:r>
        <w:rPr>
          <w:rFonts w:ascii="Times New Roman" w:eastAsia="Times New Roman" w:hAnsi="Times New Roman" w:cs="Times New Roman"/>
          <w:sz w:val="28"/>
          <w:szCs w:val="28"/>
          <w:lang w:eastAsia="ru-RU"/>
        </w:rPr>
        <w:t xml:space="preserve"> </w:t>
      </w:r>
      <w:r w:rsidRPr="00813C65">
        <w:rPr>
          <w:rFonts w:ascii="Times New Roman" w:eastAsia="Times New Roman" w:hAnsi="Times New Roman" w:cs="Times New Roman"/>
          <w:sz w:val="28"/>
          <w:szCs w:val="28"/>
          <w:lang w:eastAsia="ru-RU"/>
        </w:rPr>
        <w:t>провод</w:t>
      </w:r>
      <w:r>
        <w:rPr>
          <w:rFonts w:ascii="Times New Roman" w:eastAsia="Times New Roman" w:hAnsi="Times New Roman" w:cs="Times New Roman"/>
          <w:sz w:val="28"/>
          <w:szCs w:val="28"/>
          <w:lang w:eastAsia="ru-RU"/>
        </w:rPr>
        <w:t xml:space="preserve">ится работа по выявлению новых земельных участков и территорий для их дальнейшего вовлечения в оборот», - комментирует руководитель Управления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Республике Алтай Лариса </w:t>
      </w:r>
      <w:proofErr w:type="spellStart"/>
      <w:r>
        <w:rPr>
          <w:rFonts w:ascii="Times New Roman" w:eastAsia="Times New Roman" w:hAnsi="Times New Roman" w:cs="Times New Roman"/>
          <w:sz w:val="28"/>
          <w:szCs w:val="28"/>
          <w:lang w:eastAsia="ru-RU"/>
        </w:rPr>
        <w:t>Вопиловская</w:t>
      </w:r>
      <w:proofErr w:type="spellEnd"/>
      <w:r>
        <w:rPr>
          <w:rFonts w:ascii="Times New Roman" w:eastAsia="Times New Roman" w:hAnsi="Times New Roman" w:cs="Times New Roman"/>
          <w:sz w:val="28"/>
          <w:szCs w:val="28"/>
          <w:lang w:eastAsia="ru-RU"/>
        </w:rPr>
        <w:t>.</w:t>
      </w:r>
    </w:p>
    <w:bookmarkEnd w:id="0"/>
    <w:p w:rsidR="00616CFC" w:rsidRDefault="00616CFC" w:rsidP="004E3C45">
      <w:pPr>
        <w:spacing w:after="0" w:line="240" w:lineRule="auto"/>
        <w:ind w:firstLine="709"/>
        <w:jc w:val="both"/>
        <w:rPr>
          <w:rFonts w:ascii="Times New Roman" w:hAnsi="Times New Roman" w:cs="Times New Roman"/>
          <w:sz w:val="28"/>
          <w:szCs w:val="28"/>
        </w:rPr>
      </w:pPr>
    </w:p>
    <w:p w:rsidR="000F3AA5" w:rsidRDefault="000F3AA5" w:rsidP="004E3C45">
      <w:pPr>
        <w:spacing w:after="0" w:line="240" w:lineRule="auto"/>
        <w:ind w:firstLine="709"/>
        <w:jc w:val="both"/>
        <w:rPr>
          <w:rFonts w:ascii="Times New Roman" w:hAnsi="Times New Roman" w:cs="Times New Roman"/>
          <w:sz w:val="28"/>
          <w:szCs w:val="28"/>
        </w:rPr>
      </w:pPr>
    </w:p>
    <w:p w:rsidR="000F3AA5" w:rsidRDefault="000F3AA5" w:rsidP="004E3C45">
      <w:pPr>
        <w:spacing w:after="0" w:line="240" w:lineRule="auto"/>
        <w:ind w:firstLine="709"/>
        <w:jc w:val="both"/>
        <w:rPr>
          <w:rFonts w:ascii="Times New Roman" w:hAnsi="Times New Roman" w:cs="Times New Roman"/>
          <w:sz w:val="28"/>
          <w:szCs w:val="28"/>
        </w:rPr>
      </w:pPr>
    </w:p>
    <w:p w:rsidR="00616CFC" w:rsidRPr="004E3C45" w:rsidRDefault="00616CFC" w:rsidP="00616CF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Материал подготовлен 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Алтай</w:t>
      </w:r>
    </w:p>
    <w:sectPr w:rsidR="00616CFC" w:rsidRPr="004E3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68"/>
    <w:rsid w:val="000F3AA5"/>
    <w:rsid w:val="002D4C33"/>
    <w:rsid w:val="004E3C45"/>
    <w:rsid w:val="004F2C57"/>
    <w:rsid w:val="005511BC"/>
    <w:rsid w:val="00602468"/>
    <w:rsid w:val="00616CFC"/>
    <w:rsid w:val="006408E8"/>
    <w:rsid w:val="007B1230"/>
    <w:rsid w:val="00844E79"/>
    <w:rsid w:val="00894661"/>
    <w:rsid w:val="00990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45A6"/>
  <w15:chartTrackingRefBased/>
  <w15:docId w15:val="{95131FE4-9A0E-4947-BDE3-381BC0CC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1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74480">
      <w:bodyDiv w:val="1"/>
      <w:marLeft w:val="0"/>
      <w:marRight w:val="0"/>
      <w:marTop w:val="0"/>
      <w:marBottom w:val="0"/>
      <w:divBdr>
        <w:top w:val="none" w:sz="0" w:space="0" w:color="auto"/>
        <w:left w:val="none" w:sz="0" w:space="0" w:color="auto"/>
        <w:bottom w:val="none" w:sz="0" w:space="0" w:color="auto"/>
        <w:right w:val="none" w:sz="0" w:space="0" w:color="auto"/>
      </w:divBdr>
      <w:divsChild>
        <w:div w:id="1625576678">
          <w:marLeft w:val="0"/>
          <w:marRight w:val="0"/>
          <w:marTop w:val="0"/>
          <w:marBottom w:val="0"/>
          <w:divBdr>
            <w:top w:val="none" w:sz="0" w:space="0" w:color="auto"/>
            <w:left w:val="none" w:sz="0" w:space="0" w:color="auto"/>
            <w:bottom w:val="none" w:sz="0" w:space="0" w:color="auto"/>
            <w:right w:val="none" w:sz="0" w:space="0" w:color="auto"/>
          </w:divBdr>
          <w:divsChild>
            <w:div w:id="457912656">
              <w:marLeft w:val="0"/>
              <w:marRight w:val="0"/>
              <w:marTop w:val="0"/>
              <w:marBottom w:val="0"/>
              <w:divBdr>
                <w:top w:val="none" w:sz="0" w:space="0" w:color="auto"/>
                <w:left w:val="none" w:sz="0" w:space="0" w:color="auto"/>
                <w:bottom w:val="none" w:sz="0" w:space="0" w:color="auto"/>
                <w:right w:val="none" w:sz="0" w:space="0" w:color="auto"/>
              </w:divBdr>
              <w:divsChild>
                <w:div w:id="2209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565">
          <w:marLeft w:val="0"/>
          <w:marRight w:val="0"/>
          <w:marTop w:val="0"/>
          <w:marBottom w:val="0"/>
          <w:divBdr>
            <w:top w:val="none" w:sz="0" w:space="0" w:color="auto"/>
            <w:left w:val="none" w:sz="0" w:space="0" w:color="auto"/>
            <w:bottom w:val="none" w:sz="0" w:space="0" w:color="auto"/>
            <w:right w:val="none" w:sz="0" w:space="0" w:color="auto"/>
          </w:divBdr>
          <w:divsChild>
            <w:div w:id="268589749">
              <w:marLeft w:val="0"/>
              <w:marRight w:val="0"/>
              <w:marTop w:val="0"/>
              <w:marBottom w:val="0"/>
              <w:divBdr>
                <w:top w:val="none" w:sz="0" w:space="0" w:color="auto"/>
                <w:left w:val="none" w:sz="0" w:space="0" w:color="auto"/>
                <w:bottom w:val="none" w:sz="0" w:space="0" w:color="auto"/>
                <w:right w:val="none" w:sz="0" w:space="0" w:color="auto"/>
              </w:divBdr>
              <w:divsChild>
                <w:div w:id="5712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kk.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8</cp:revision>
  <dcterms:created xsi:type="dcterms:W3CDTF">2021-08-04T09:21:00Z</dcterms:created>
  <dcterms:modified xsi:type="dcterms:W3CDTF">2021-11-02T08:25:00Z</dcterms:modified>
</cp:coreProperties>
</file>