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61" w:rsidRPr="00E70461" w:rsidRDefault="002E50C8" w:rsidP="00E704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92C2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292C2F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color w:val="292C2F"/>
          <w:sz w:val="28"/>
          <w:szCs w:val="28"/>
        </w:rPr>
        <w:t xml:space="preserve"> разрабатывает цифровые сервисы для бизнеса</w:t>
      </w:r>
    </w:p>
    <w:p w:rsid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92C2F"/>
          <w:sz w:val="28"/>
          <w:szCs w:val="28"/>
        </w:rPr>
      </w:pPr>
    </w:p>
    <w:p w:rsid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Руководитель Управления </w:t>
      </w:r>
      <w:proofErr w:type="spellStart"/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>Росреестра</w:t>
      </w:r>
      <w:proofErr w:type="spellEnd"/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по Республике Алтай Лариса </w:t>
      </w:r>
      <w:proofErr w:type="spellStart"/>
      <w:r>
        <w:rPr>
          <w:rFonts w:ascii="Times New Roman" w:hAnsi="Times New Roman" w:cs="Times New Roman"/>
          <w:bCs/>
          <w:color w:val="292C2F"/>
          <w:sz w:val="28"/>
          <w:szCs w:val="28"/>
        </w:rPr>
        <w:t>В</w:t>
      </w:r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>опиловская</w:t>
      </w:r>
      <w:proofErr w:type="spellEnd"/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в ходе </w:t>
      </w:r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>пре</w:t>
      </w:r>
      <w:r>
        <w:rPr>
          <w:rFonts w:ascii="Times New Roman" w:hAnsi="Times New Roman" w:cs="Times New Roman"/>
          <w:bCs/>
          <w:color w:val="292C2F"/>
          <w:sz w:val="28"/>
          <w:szCs w:val="28"/>
        </w:rPr>
        <w:t>сс-конференции «</w:t>
      </w:r>
      <w:proofErr w:type="spellStart"/>
      <w:r>
        <w:rPr>
          <w:rFonts w:ascii="Times New Roman" w:hAnsi="Times New Roman" w:cs="Times New Roman"/>
          <w:bCs/>
          <w:color w:val="292C2F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в сфере земли и недвижимости»</w:t>
      </w:r>
      <w:r w:rsidRPr="00E70461">
        <w:rPr>
          <w:rFonts w:ascii="Times New Roman" w:hAnsi="Times New Roman" w:cs="Times New Roman"/>
          <w:color w:val="292C2F"/>
          <w:sz w:val="28"/>
          <w:szCs w:val="28"/>
        </w:rPr>
        <w:t> рассказала о сервисах</w:t>
      </w:r>
      <w:r w:rsidR="00963916">
        <w:rPr>
          <w:rFonts w:ascii="Times New Roman" w:hAnsi="Times New Roman" w:cs="Times New Roman"/>
          <w:color w:val="292C2F"/>
          <w:sz w:val="28"/>
          <w:szCs w:val="28"/>
        </w:rPr>
        <w:t xml:space="preserve">, которые </w:t>
      </w:r>
      <w:proofErr w:type="spellStart"/>
      <w:r w:rsidR="00963916">
        <w:rPr>
          <w:rFonts w:ascii="Times New Roman" w:hAnsi="Times New Roman" w:cs="Times New Roman"/>
          <w:color w:val="292C2F"/>
          <w:sz w:val="28"/>
          <w:szCs w:val="28"/>
        </w:rPr>
        <w:t>Росреестр</w:t>
      </w:r>
      <w:proofErr w:type="spellEnd"/>
      <w:r w:rsidR="00963916">
        <w:rPr>
          <w:rFonts w:ascii="Times New Roman" w:hAnsi="Times New Roman" w:cs="Times New Roman"/>
          <w:color w:val="292C2F"/>
          <w:sz w:val="28"/>
          <w:szCs w:val="28"/>
        </w:rPr>
        <w:t xml:space="preserve"> разрабатывает </w:t>
      </w:r>
      <w:r w:rsidRPr="00E70461">
        <w:rPr>
          <w:rFonts w:ascii="Times New Roman" w:hAnsi="Times New Roman" w:cs="Times New Roman"/>
          <w:color w:val="292C2F"/>
          <w:sz w:val="28"/>
          <w:szCs w:val="28"/>
        </w:rPr>
        <w:t>для бизнеса. В их числе – «Цифровой помощник регистратора Ева» с применением технолог</w:t>
      </w:r>
      <w:r w:rsidR="00963916">
        <w:rPr>
          <w:rFonts w:ascii="Times New Roman" w:hAnsi="Times New Roman" w:cs="Times New Roman"/>
          <w:color w:val="292C2F"/>
          <w:sz w:val="28"/>
          <w:szCs w:val="28"/>
        </w:rPr>
        <w:t xml:space="preserve">ий искусственного интеллекта, с </w:t>
      </w:r>
      <w:r w:rsidRPr="00E70461">
        <w:rPr>
          <w:rFonts w:ascii="Times New Roman" w:hAnsi="Times New Roman" w:cs="Times New Roman"/>
          <w:color w:val="292C2F"/>
          <w:sz w:val="28"/>
          <w:szCs w:val="28"/>
        </w:rPr>
        <w:t xml:space="preserve">помощью </w:t>
      </w:r>
      <w:r w:rsidR="00963916">
        <w:rPr>
          <w:rFonts w:ascii="Times New Roman" w:hAnsi="Times New Roman" w:cs="Times New Roman"/>
          <w:color w:val="292C2F"/>
          <w:sz w:val="28"/>
          <w:szCs w:val="28"/>
        </w:rPr>
        <w:t>которого</w:t>
      </w:r>
      <w:r w:rsidRPr="00E70461">
        <w:rPr>
          <w:rFonts w:ascii="Times New Roman" w:hAnsi="Times New Roman" w:cs="Times New Roman"/>
          <w:color w:val="292C2F"/>
          <w:sz w:val="28"/>
          <w:szCs w:val="28"/>
        </w:rPr>
        <w:t xml:space="preserve"> проводится пред</w:t>
      </w:r>
      <w:r w:rsidR="005B2939">
        <w:rPr>
          <w:rFonts w:ascii="Times New Roman" w:hAnsi="Times New Roman" w:cs="Times New Roman"/>
          <w:color w:val="292C2F"/>
          <w:sz w:val="28"/>
          <w:szCs w:val="28"/>
        </w:rPr>
        <w:t>варительная проверка документов</w:t>
      </w:r>
      <w:r w:rsidRPr="00E70461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7E45EC" w:rsidRP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70461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«В настоящее время разрабатывается новый модуль с функционалом, адаптированным для использования профессиональными участниками рынка недвижимости. Это позволит исключить ошибки еще до подачи документов в </w:t>
      </w:r>
      <w:proofErr w:type="spellStart"/>
      <w:r w:rsidRPr="00E70461">
        <w:rPr>
          <w:rFonts w:ascii="Times New Roman" w:hAnsi="Times New Roman" w:cs="Times New Roman"/>
          <w:i/>
          <w:iCs/>
          <w:color w:val="292C2F"/>
          <w:sz w:val="28"/>
          <w:szCs w:val="28"/>
        </w:rPr>
        <w:t>Росреестр</w:t>
      </w:r>
      <w:proofErr w:type="spellEnd"/>
      <w:r w:rsidRPr="00E70461">
        <w:rPr>
          <w:rFonts w:ascii="Times New Roman" w:hAnsi="Times New Roman" w:cs="Times New Roman"/>
          <w:i/>
          <w:iCs/>
          <w:color w:val="292C2F"/>
          <w:sz w:val="28"/>
          <w:szCs w:val="28"/>
        </w:rPr>
        <w:t>, а результатом станет отсутствие отрицательных решений», –</w:t>
      </w:r>
      <w:r w:rsidRPr="00E70461">
        <w:rPr>
          <w:rFonts w:ascii="Times New Roman" w:hAnsi="Times New Roman" w:cs="Times New Roman"/>
          <w:color w:val="292C2F"/>
          <w:sz w:val="28"/>
          <w:szCs w:val="28"/>
        </w:rPr>
        <w:t xml:space="preserve"> рассказала 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руководитель регионального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E70461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70461">
        <w:rPr>
          <w:rFonts w:ascii="Times New Roman" w:hAnsi="Times New Roman" w:cs="Times New Roman"/>
          <w:color w:val="292C2F"/>
          <w:sz w:val="28"/>
          <w:szCs w:val="28"/>
        </w:rPr>
        <w:t xml:space="preserve">Она напомнила о </w:t>
      </w:r>
      <w:bookmarkStart w:id="0" w:name="_GoBack"/>
      <w:bookmarkEnd w:id="0"/>
      <w:r w:rsidRPr="00E70461">
        <w:rPr>
          <w:rFonts w:ascii="Times New Roman" w:hAnsi="Times New Roman" w:cs="Times New Roman"/>
          <w:color w:val="292C2F"/>
          <w:sz w:val="28"/>
          <w:szCs w:val="28"/>
        </w:rPr>
        <w:t>Единой цифровой платформе НСПД, на базе которой продолжается создание новых сервисов.</w:t>
      </w:r>
    </w:p>
    <w:p w:rsid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70461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«В 2023 году </w:t>
      </w:r>
      <w:proofErr w:type="spellStart"/>
      <w:r w:rsidRPr="00E70461">
        <w:rPr>
          <w:rFonts w:ascii="Times New Roman" w:hAnsi="Times New Roman" w:cs="Times New Roman"/>
          <w:i/>
          <w:iCs/>
          <w:color w:val="292C2F"/>
          <w:sz w:val="28"/>
          <w:szCs w:val="28"/>
        </w:rPr>
        <w:t>Росреестр</w:t>
      </w:r>
      <w:proofErr w:type="spellEnd"/>
      <w:r w:rsidRPr="00E70461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 ввел в эксплуатацию шесть сервисов для бизнеса на территории всех регионов страны. В 2024-м для предпринимателей будут доступны еще четыре. Это «Земля для фермера», «Места для малого бизнеса», «Мой адрес» и «Помощник изыскателя». Также планируется создание специализированного сервиса для бизнес-сообщества «Аналитика рынка недвижимости» на основе данных ЕГРН. Он будет отображать оборот недвижимости, объемы продаж и индексы цен. Сервис станет полезен профессиональным участникам рынка, инвесторам и россиянам, заинтересованным в приобретении нового жилья», – </w:t>
      </w:r>
      <w:r w:rsidRPr="00E70461">
        <w:rPr>
          <w:rFonts w:ascii="Times New Roman" w:hAnsi="Times New Roman" w:cs="Times New Roman"/>
          <w:color w:val="292C2F"/>
          <w:sz w:val="28"/>
          <w:szCs w:val="28"/>
        </w:rPr>
        <w:t>пояснила </w:t>
      </w:r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Лариса </w:t>
      </w:r>
      <w:proofErr w:type="spellStart"/>
      <w:r w:rsidRPr="00E70461">
        <w:rPr>
          <w:rFonts w:ascii="Times New Roman" w:hAnsi="Times New Roman" w:cs="Times New Roman"/>
          <w:bCs/>
          <w:color w:val="292C2F"/>
          <w:sz w:val="28"/>
          <w:szCs w:val="28"/>
        </w:rPr>
        <w:t>Вопиловская</w:t>
      </w:r>
      <w:proofErr w:type="spellEnd"/>
      <w:r w:rsidRPr="00E70461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E70461" w:rsidRDefault="00E70461" w:rsidP="00E70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E70461" w:rsidRPr="00E70461" w:rsidRDefault="00E70461" w:rsidP="00E704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Алтай</w:t>
      </w:r>
    </w:p>
    <w:sectPr w:rsidR="00E70461" w:rsidRPr="00E7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61"/>
    <w:rsid w:val="002E50C8"/>
    <w:rsid w:val="003A17D8"/>
    <w:rsid w:val="005B2939"/>
    <w:rsid w:val="007E45EC"/>
    <w:rsid w:val="00963916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7ABF-BC0E-4C23-9E57-946F6239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2024-06-13T05:29:00Z</dcterms:created>
  <dcterms:modified xsi:type="dcterms:W3CDTF">2024-06-17T02:00:00Z</dcterms:modified>
</cp:coreProperties>
</file>