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BE" w:rsidRDefault="00D024BE" w:rsidP="00CE30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 wp14:anchorId="3EE5D8C6" wp14:editId="12B9EEC9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4BE" w:rsidRDefault="00D024BE" w:rsidP="00CE30E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30E2" w:rsidRPr="00D024BE" w:rsidRDefault="00CE30E2" w:rsidP="00D024B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024BE">
        <w:rPr>
          <w:b/>
          <w:sz w:val="28"/>
          <w:szCs w:val="28"/>
        </w:rPr>
        <w:t>Национальный рейтинг: итоги</w:t>
      </w:r>
    </w:p>
    <w:p w:rsidR="00CE30E2" w:rsidRDefault="00CE30E2" w:rsidP="00B615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615D0" w:rsidRDefault="00411008" w:rsidP="00B615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008">
        <w:rPr>
          <w:sz w:val="28"/>
          <w:szCs w:val="28"/>
        </w:rPr>
        <w:t>В рамках Петербургского международного экономического</w:t>
      </w:r>
      <w:r w:rsidR="00CE30E2">
        <w:rPr>
          <w:sz w:val="28"/>
          <w:szCs w:val="28"/>
        </w:rPr>
        <w:t xml:space="preserve"> форума</w:t>
      </w:r>
      <w:r w:rsidRPr="00411008">
        <w:rPr>
          <w:sz w:val="28"/>
          <w:szCs w:val="28"/>
        </w:rPr>
        <w:t xml:space="preserve"> состоялась презентация результатов Национального рейтинга состояния инвестиционного климата в субъектах РФ 2022</w:t>
      </w:r>
      <w:r w:rsidR="002C77BF">
        <w:rPr>
          <w:sz w:val="28"/>
          <w:szCs w:val="28"/>
        </w:rPr>
        <w:t xml:space="preserve"> года</w:t>
      </w:r>
      <w:r w:rsidRPr="00411008">
        <w:rPr>
          <w:sz w:val="28"/>
          <w:szCs w:val="28"/>
        </w:rPr>
        <w:t>.</w:t>
      </w:r>
    </w:p>
    <w:p w:rsidR="00411008" w:rsidRDefault="00411008" w:rsidP="00B615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008">
        <w:rPr>
          <w:sz w:val="28"/>
          <w:szCs w:val="28"/>
        </w:rPr>
        <w:t>Республика Алтай вошла в группу регионов, разделивших 22 позицию, при этом интегральный индекс вырос на 7,3 баллов. Среди субъектов СФО по уровню интегрального индекса Республика Алтай заняла 7-ое место.</w:t>
      </w:r>
    </w:p>
    <w:p w:rsidR="00411008" w:rsidRPr="00E72AC4" w:rsidRDefault="0031566A" w:rsidP="0041100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72AC4">
        <w:rPr>
          <w:i/>
          <w:sz w:val="28"/>
          <w:szCs w:val="28"/>
        </w:rPr>
        <w:t>«</w:t>
      </w:r>
      <w:r w:rsidR="00411008" w:rsidRPr="00E72AC4">
        <w:rPr>
          <w:i/>
          <w:sz w:val="28"/>
          <w:szCs w:val="28"/>
        </w:rPr>
        <w:t>Положительная динамика значений отме</w:t>
      </w:r>
      <w:r w:rsidR="006A6127" w:rsidRPr="00E72AC4">
        <w:rPr>
          <w:i/>
          <w:sz w:val="28"/>
          <w:szCs w:val="28"/>
        </w:rPr>
        <w:t>чена по 23 показателям Рейтинга, в</w:t>
      </w:r>
      <w:r w:rsidR="00411008" w:rsidRPr="00E72AC4">
        <w:rPr>
          <w:i/>
          <w:sz w:val="28"/>
          <w:szCs w:val="28"/>
        </w:rPr>
        <w:t xml:space="preserve"> том числе, повысилась эффективность процедур по регистрации прав собственности и постановки земельного участка на кадастровый учет</w:t>
      </w:r>
      <w:r>
        <w:rPr>
          <w:sz w:val="28"/>
          <w:szCs w:val="28"/>
        </w:rPr>
        <w:t xml:space="preserve">», - информирует руководитель регионального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E72AC4">
        <w:rPr>
          <w:b/>
          <w:sz w:val="28"/>
          <w:szCs w:val="28"/>
        </w:rPr>
        <w:t xml:space="preserve">Лариса </w:t>
      </w:r>
      <w:proofErr w:type="spellStart"/>
      <w:r w:rsidRPr="00E72AC4">
        <w:rPr>
          <w:b/>
          <w:sz w:val="28"/>
          <w:szCs w:val="28"/>
        </w:rPr>
        <w:t>Вопиловская</w:t>
      </w:r>
      <w:proofErr w:type="spellEnd"/>
      <w:r w:rsidR="00411008" w:rsidRPr="00E72AC4">
        <w:rPr>
          <w:b/>
          <w:sz w:val="28"/>
          <w:szCs w:val="28"/>
        </w:rPr>
        <w:t>.</w:t>
      </w:r>
    </w:p>
    <w:p w:rsidR="00B615D0" w:rsidRDefault="00B615D0" w:rsidP="0041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7BF" w:rsidRDefault="002C77BF" w:rsidP="0041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7BF" w:rsidRDefault="002C77BF" w:rsidP="0041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7BF" w:rsidRPr="00411008" w:rsidRDefault="002C77BF" w:rsidP="002C77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2C77BF" w:rsidRPr="0041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56"/>
    <w:rsid w:val="002C77BF"/>
    <w:rsid w:val="0031566A"/>
    <w:rsid w:val="00411008"/>
    <w:rsid w:val="006A6127"/>
    <w:rsid w:val="007A0683"/>
    <w:rsid w:val="008A0D56"/>
    <w:rsid w:val="00B615D0"/>
    <w:rsid w:val="00CE30E2"/>
    <w:rsid w:val="00D024BE"/>
    <w:rsid w:val="00E7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C365"/>
  <w15:chartTrackingRefBased/>
  <w15:docId w15:val="{9359460D-224F-4D8F-9680-757CDE82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5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ОА</dc:creator>
  <cp:keywords/>
  <dc:description/>
  <cp:lastModifiedBy>Napalkova</cp:lastModifiedBy>
  <cp:revision>9</cp:revision>
  <cp:lastPrinted>2022-08-12T08:09:00Z</cp:lastPrinted>
  <dcterms:created xsi:type="dcterms:W3CDTF">2022-08-10T03:04:00Z</dcterms:created>
  <dcterms:modified xsi:type="dcterms:W3CDTF">2022-08-17T09:09:00Z</dcterms:modified>
</cp:coreProperties>
</file>