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DF7" w14:textId="0AAD1C4E" w:rsidR="00B92400" w:rsidRDefault="001762C9">
      <w:r>
        <w:rPr>
          <w:noProof/>
        </w:rPr>
        <w:drawing>
          <wp:inline distT="0" distB="0" distL="0" distR="0" wp14:anchorId="237463F7" wp14:editId="276C8EC0">
            <wp:extent cx="6480175" cy="4319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73F65" w14:textId="77777777" w:rsidR="001762C9" w:rsidRPr="00681C79" w:rsidRDefault="001762C9" w:rsidP="001762C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681C79">
        <w:rPr>
          <w:color w:val="333333"/>
        </w:rPr>
        <w:t xml:space="preserve">Заместитель Генерального прокурора Российской Федерации Дмитрий Демешин 10 марта 2023 года провел в городе Горно-Алтайске личный прием жителей региона. В нем участвовали прокурор республики Анатолий Богданчиков, Глава Республики Алтай Олег </w:t>
      </w:r>
      <w:proofErr w:type="spellStart"/>
      <w:r w:rsidRPr="00681C79">
        <w:rPr>
          <w:color w:val="333333"/>
        </w:rPr>
        <w:t>Хорохордин</w:t>
      </w:r>
      <w:proofErr w:type="spellEnd"/>
      <w:r w:rsidRPr="00681C79">
        <w:rPr>
          <w:color w:val="333333"/>
        </w:rPr>
        <w:t>, городские и районные прокуроры, руководители и представители органов власти и местного самоуправления, организаций.</w:t>
      </w:r>
    </w:p>
    <w:p w14:paraId="4097F782" w14:textId="77777777" w:rsidR="001762C9" w:rsidRPr="00681C79" w:rsidRDefault="001762C9" w:rsidP="001762C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681C79">
        <w:rPr>
          <w:color w:val="333333"/>
        </w:rPr>
        <w:t>Граждане пожаловались заместителю Генерального прокурора России на нарушения их социальных прав. Так, два лица из категории детей-сирот сообщили о нарушении их права на предоставление жилого помещения в льготном порядке. Об отсутствии освещения на одной из улиц города Горно-Алтайска, по которой рано утром и поздно вечером идут в школу дети, пожаловались родители, опасаясь за их жизнь и здоровье.</w:t>
      </w:r>
    </w:p>
    <w:p w14:paraId="20FF0CB2" w14:textId="77777777" w:rsidR="001762C9" w:rsidRPr="00681C79" w:rsidRDefault="001762C9" w:rsidP="001762C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681C79">
        <w:rPr>
          <w:color w:val="333333"/>
        </w:rPr>
        <w:t>За содействием в предоставлении места в дошкольном образовательном учреждении ребенку с ограниченными возможностями здоровья, состоящему в очереди в специализированную группу по развитию речи детского сада, обратилась его мама.</w:t>
      </w:r>
    </w:p>
    <w:p w14:paraId="7396D3AA" w14:textId="77777777" w:rsidR="001762C9" w:rsidRPr="00681C79" w:rsidRDefault="001762C9" w:rsidP="001762C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681C79">
        <w:rPr>
          <w:color w:val="333333"/>
        </w:rPr>
        <w:t>Жители столицы региона – инвалиды 2 и 3 группы, пожаловались на отсутствие лекарственных препаратов, предназначенных для лечения заболеваний органов дыхания. С аналогичной жалобой в интересах 8 несовершеннолетних воспитанников детей-инвалидов, нуждающихся в препарате для лечения эпилепсии, обратилась директор Бюджетного учреждения «Республиканский дом-интернат «Алтай». Рецепты на лекарства находятся на отсроченном обслуживании месяц и более.</w:t>
      </w:r>
    </w:p>
    <w:p w14:paraId="7C431A23" w14:textId="77777777" w:rsidR="001762C9" w:rsidRPr="00681C79" w:rsidRDefault="001762C9" w:rsidP="001762C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681C79">
        <w:rPr>
          <w:color w:val="333333"/>
        </w:rPr>
        <w:t xml:space="preserve">Руководитель крестьянского фермерского хозяйства, а также жители сел </w:t>
      </w:r>
      <w:proofErr w:type="spellStart"/>
      <w:r w:rsidRPr="00681C79">
        <w:rPr>
          <w:color w:val="333333"/>
        </w:rPr>
        <w:t>Курота</w:t>
      </w:r>
      <w:proofErr w:type="spellEnd"/>
      <w:r w:rsidRPr="00681C79">
        <w:rPr>
          <w:color w:val="333333"/>
        </w:rPr>
        <w:t xml:space="preserve">, Онгудай и </w:t>
      </w:r>
      <w:proofErr w:type="spellStart"/>
      <w:r w:rsidRPr="00681C79">
        <w:rPr>
          <w:color w:val="333333"/>
        </w:rPr>
        <w:t>Хабаровка</w:t>
      </w:r>
      <w:proofErr w:type="spellEnd"/>
      <w:r w:rsidRPr="00681C79">
        <w:rPr>
          <w:color w:val="333333"/>
        </w:rPr>
        <w:t xml:space="preserve"> Онгудайского района попросили оказать помощь в связи с бездействием сетевой организации, неисполнением договоров технического присоединения жилых домов к сетям электроснабжения, срок по которым истек в 2014 и 2019 гг.</w:t>
      </w:r>
    </w:p>
    <w:p w14:paraId="354EBACF" w14:textId="77777777" w:rsidR="001762C9" w:rsidRPr="00681C79" w:rsidRDefault="001762C9" w:rsidP="001762C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681C79">
        <w:rPr>
          <w:color w:val="333333"/>
        </w:rPr>
        <w:t>Представители трех семей из сел Майминского района, имеющих льготы категории «ветеран боевых действий», «молодая семья» и «многодетная семья» сообщили прокурору о бездействии органа местного самоуправления и длительном, с 2010 и 2013 гг., непредоставлении земельных участков для жилищного строительства на территории МО «Майминский район».</w:t>
      </w:r>
    </w:p>
    <w:p w14:paraId="2861680C" w14:textId="77777777" w:rsidR="001762C9" w:rsidRPr="00681C79" w:rsidRDefault="001762C9" w:rsidP="001762C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 w:rsidRPr="00681C79">
        <w:rPr>
          <w:color w:val="333333"/>
        </w:rPr>
        <w:lastRenderedPageBreak/>
        <w:t>Жительница села Бирюля Майминского района посетовала на невозможность реализации права на предоставление 30 куб. метров делового леса как представителю коренного малочисленного народа тубалары.</w:t>
      </w:r>
    </w:p>
    <w:p w14:paraId="3BE16DD3" w14:textId="45A543A3" w:rsidR="001762C9" w:rsidRDefault="001762C9" w:rsidP="001762C9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681C79">
        <w:rPr>
          <w:color w:val="333333"/>
        </w:rPr>
        <w:t>Всего принято 17 заявителей. По каждому обращению Дмитрием Демешиным даны поручения прокурору республики об организации проверок, направленных на установление фактических обстоятельств произошедшего и восстановление нарушенных прав. Исполнение поручений контролируется.</w:t>
      </w:r>
    </w:p>
    <w:p w14:paraId="7020AF23" w14:textId="613786BA" w:rsidR="00681C79" w:rsidRPr="00681C79" w:rsidRDefault="00681C79" w:rsidP="001762C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Ссылка на источник: </w:t>
      </w:r>
      <w:hyperlink r:id="rId5" w:history="1">
        <w:r w:rsidRPr="00C55E7A">
          <w:rPr>
            <w:rStyle w:val="a4"/>
          </w:rPr>
          <w:t>https://epp.genproc.gov.ru/web/proc_sibfo/mass-media/news?item=86037151</w:t>
        </w:r>
      </w:hyperlink>
      <w:r>
        <w:rPr>
          <w:color w:val="333333"/>
        </w:rPr>
        <w:t xml:space="preserve"> </w:t>
      </w:r>
    </w:p>
    <w:p w14:paraId="2E238F2D" w14:textId="77777777" w:rsidR="001762C9" w:rsidRDefault="001762C9"/>
    <w:sectPr w:rsidR="001762C9" w:rsidSect="00FA4B09">
      <w:pgSz w:w="11906" w:h="16838" w:code="9"/>
      <w:pgMar w:top="567" w:right="567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C9"/>
    <w:rsid w:val="001762C9"/>
    <w:rsid w:val="00681C79"/>
    <w:rsid w:val="008B6CE9"/>
    <w:rsid w:val="00B145FB"/>
    <w:rsid w:val="00B92400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50F2"/>
  <w15:chartTrackingRefBased/>
  <w15:docId w15:val="{1A1C94ED-DC00-421D-8661-84B76F03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C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81C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sibfo/mass-media/news?item=8603715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2023-03-10T08:08:00Z</dcterms:created>
  <dcterms:modified xsi:type="dcterms:W3CDTF">2023-03-10T08:14:00Z</dcterms:modified>
</cp:coreProperties>
</file>