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311135" w:rsidRPr="00263248" w14:paraId="676B51E5" w14:textId="77777777" w:rsidTr="00BD4FD5">
        <w:trPr>
          <w:trHeight w:val="1618"/>
        </w:trPr>
        <w:tc>
          <w:tcPr>
            <w:tcW w:w="4968" w:type="dxa"/>
          </w:tcPr>
          <w:p w14:paraId="532D2C00" w14:textId="04826A62" w:rsidR="00311135" w:rsidRPr="00B740D5" w:rsidRDefault="00311135" w:rsidP="004C665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СЕЛЬСКАЯ АДМИНИСТРАЦИЯ МУНИЦИПАЛЬНОГО ОБРАЗОВАНИЯ КАТАНДИНСКОГО СЕЛЬСКОГО ПОСЕЛЕНИЯ</w:t>
            </w:r>
          </w:p>
          <w:p w14:paraId="06FDD3E5" w14:textId="77777777"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 УСТЬ-КОКСИНСКОГО РАЙОНА</w:t>
            </w:r>
          </w:p>
          <w:p w14:paraId="52B6AE24" w14:textId="00CD05AF"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14:paraId="45436C86" w14:textId="545FBF79" w:rsidR="00311135" w:rsidRDefault="00F01ACD" w:rsidP="00BD4FD5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2AB63" wp14:editId="3160F255">
                      <wp:simplePos x="0" y="0"/>
                      <wp:positionH relativeFrom="column">
                        <wp:posOffset>-3301365</wp:posOffset>
                      </wp:positionH>
                      <wp:positionV relativeFrom="paragraph">
                        <wp:posOffset>884003</wp:posOffset>
                      </wp:positionV>
                      <wp:extent cx="6400800" cy="0"/>
                      <wp:effectExtent l="29845" t="34290" r="3683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AC59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9.95pt,69.6pt" to="244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g4yw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11135">
              <w:t xml:space="preserve"> </w:t>
            </w:r>
          </w:p>
        </w:tc>
        <w:tc>
          <w:tcPr>
            <w:tcW w:w="3780" w:type="dxa"/>
          </w:tcPr>
          <w:p w14:paraId="46A73B87" w14:textId="77777777" w:rsidR="00311135" w:rsidRPr="00B740D5" w:rsidRDefault="00311135" w:rsidP="004C665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АЛТАЙ РЕСПУБЛИКАНЫ</w:t>
            </w:r>
            <w:r w:rsidRPr="00B740D5">
              <w:rPr>
                <w:b/>
                <w:spacing w:val="-100"/>
              </w:rPr>
              <w:t>НГ</w:t>
            </w:r>
          </w:p>
          <w:p w14:paraId="18A384A2" w14:textId="77777777"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КÖКСУУ-ООЗЫ АЙМАГЫНДА </w:t>
            </w:r>
          </w:p>
          <w:p w14:paraId="5424057B" w14:textId="5D5444CE"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МУНИЦИПАЛ ТÖЗÖМÖ</w:t>
            </w:r>
          </w:p>
          <w:p w14:paraId="04F3163B" w14:textId="77777777"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B740D5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B740D5">
              <w:rPr>
                <w:b/>
              </w:rPr>
              <w:t>УРТ ЭЭЛЕМИНИ</w:t>
            </w:r>
            <w:r w:rsidRPr="00B740D5">
              <w:rPr>
                <w:b/>
                <w:spacing w:val="-100"/>
              </w:rPr>
              <w:t>НГ</w:t>
            </w:r>
          </w:p>
          <w:p w14:paraId="7CA8810A" w14:textId="77777777" w:rsidR="00311135" w:rsidRPr="00C27386" w:rsidRDefault="00311135" w:rsidP="00BD4FD5">
            <w:pPr>
              <w:jc w:val="center"/>
              <w:rPr>
                <w:b/>
                <w:sz w:val="20"/>
                <w:szCs w:val="20"/>
              </w:rPr>
            </w:pPr>
            <w:r w:rsidRPr="00C27386">
              <w:rPr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1B31A260" w14:textId="77777777" w:rsidR="00311135" w:rsidRPr="00540ECF" w:rsidRDefault="00311135" w:rsidP="00311135">
      <w:pPr>
        <w:pStyle w:val="a5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>649472, Республика Алтай, Усть-Коксинский район, с.Катанда, ул. Советская 136</w:t>
      </w:r>
    </w:p>
    <w:p w14:paraId="5A2EEABB" w14:textId="77777777" w:rsidR="00311135" w:rsidRPr="00194510" w:rsidRDefault="00311135" w:rsidP="00311135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Тел/факс 8 (38848) 29346/29343 </w:t>
      </w:r>
      <w:r w:rsidRPr="00540ECF">
        <w:rPr>
          <w:sz w:val="18"/>
          <w:szCs w:val="18"/>
          <w:lang w:val="en-US"/>
        </w:rPr>
        <w:t>E</w:t>
      </w:r>
      <w:r w:rsidRPr="00194510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Katan</w:t>
      </w:r>
      <w:r w:rsidRPr="005C7B2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194510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>.</w:t>
      </w:r>
      <w:r w:rsidRPr="00540ECF">
        <w:rPr>
          <w:sz w:val="18"/>
          <w:szCs w:val="18"/>
          <w:lang w:val="en-US"/>
        </w:rPr>
        <w:t>ru</w:t>
      </w:r>
    </w:p>
    <w:p w14:paraId="275F795C" w14:textId="70D6C0A5" w:rsidR="004C0CA2" w:rsidRPr="004C0CA2" w:rsidRDefault="004C0CA2" w:rsidP="006A55A4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28"/>
          <w:szCs w:val="28"/>
        </w:rPr>
      </w:pPr>
      <w:r w:rsidRPr="004C0CA2">
        <w:rPr>
          <w:b/>
          <w:sz w:val="28"/>
          <w:szCs w:val="28"/>
        </w:rPr>
        <w:t xml:space="preserve">   РЕШЕНИЕ</w:t>
      </w:r>
      <w:r w:rsidRPr="004C0C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0CA2">
        <w:rPr>
          <w:b/>
          <w:sz w:val="28"/>
          <w:szCs w:val="28"/>
        </w:rPr>
        <w:tab/>
        <w:t>ЧЕЧИМ</w:t>
      </w:r>
    </w:p>
    <w:p w14:paraId="12A6AFBE" w14:textId="199E80AE" w:rsidR="00311135" w:rsidRPr="00506F27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Cs/>
          <w:sz w:val="24"/>
        </w:rPr>
      </w:pPr>
      <w:r w:rsidRPr="0026270C">
        <w:rPr>
          <w:b/>
          <w:bCs/>
          <w:sz w:val="32"/>
          <w:szCs w:val="32"/>
        </w:rPr>
        <w:t xml:space="preserve">                                   </w:t>
      </w:r>
      <w:r w:rsidRPr="0026270C">
        <w:rPr>
          <w:b/>
          <w:bCs/>
          <w:sz w:val="24"/>
          <w:szCs w:val="24"/>
        </w:rPr>
        <w:t xml:space="preserve">              </w:t>
      </w:r>
      <w:r w:rsidR="00442B7E">
        <w:rPr>
          <w:bCs/>
          <w:sz w:val="24"/>
        </w:rPr>
        <w:t>от «22</w:t>
      </w:r>
      <w:r w:rsidR="006B3302">
        <w:rPr>
          <w:bCs/>
          <w:sz w:val="24"/>
        </w:rPr>
        <w:t>»</w:t>
      </w:r>
      <w:r w:rsidR="006A55A4">
        <w:rPr>
          <w:bCs/>
          <w:sz w:val="24"/>
        </w:rPr>
        <w:t xml:space="preserve"> </w:t>
      </w:r>
      <w:r w:rsidR="004C23A1">
        <w:rPr>
          <w:bCs/>
          <w:sz w:val="24"/>
        </w:rPr>
        <w:t>ноя</w:t>
      </w:r>
      <w:r w:rsidR="001B4400">
        <w:rPr>
          <w:bCs/>
          <w:sz w:val="24"/>
        </w:rPr>
        <w:t>бр</w:t>
      </w:r>
      <w:r w:rsidR="006A55A4">
        <w:rPr>
          <w:bCs/>
          <w:sz w:val="24"/>
        </w:rPr>
        <w:t>я</w:t>
      </w:r>
      <w:r w:rsidR="006B3302">
        <w:rPr>
          <w:bCs/>
          <w:sz w:val="24"/>
        </w:rPr>
        <w:t xml:space="preserve"> 20</w:t>
      </w:r>
      <w:r w:rsidR="00C947A3">
        <w:rPr>
          <w:bCs/>
          <w:sz w:val="24"/>
        </w:rPr>
        <w:t>22</w:t>
      </w:r>
      <w:r>
        <w:rPr>
          <w:bCs/>
          <w:sz w:val="24"/>
        </w:rPr>
        <w:t xml:space="preserve"> г.      № </w:t>
      </w:r>
      <w:r w:rsidR="004C23A1">
        <w:rPr>
          <w:bCs/>
          <w:sz w:val="24"/>
        </w:rPr>
        <w:t>30</w:t>
      </w:r>
      <w:r w:rsidR="006A55A4">
        <w:rPr>
          <w:bCs/>
          <w:sz w:val="24"/>
        </w:rPr>
        <w:t>/4-</w:t>
      </w:r>
      <w:r w:rsidR="00442B7E">
        <w:rPr>
          <w:bCs/>
          <w:sz w:val="24"/>
        </w:rPr>
        <w:t>6</w:t>
      </w:r>
      <w:r>
        <w:rPr>
          <w:bCs/>
          <w:sz w:val="24"/>
        </w:rPr>
        <w:t xml:space="preserve"> </w:t>
      </w:r>
    </w:p>
    <w:p w14:paraId="1FB0BE27" w14:textId="77777777" w:rsidR="00311135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с. Катанда</w:t>
      </w:r>
    </w:p>
    <w:p w14:paraId="5A7BA580" w14:textId="77777777" w:rsidR="00311135" w:rsidRPr="00486CE8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</w:p>
    <w:p w14:paraId="126596E8" w14:textId="1EDCCDEA" w:rsidR="00F01ACD" w:rsidRDefault="00F01ACD" w:rsidP="00F01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528"/>
        <w:jc w:val="both"/>
      </w:pPr>
      <w:r>
        <w:t>О</w:t>
      </w:r>
      <w:r w:rsidR="004C23A1">
        <w:t>б</w:t>
      </w:r>
      <w:r w:rsidR="00B312FC">
        <w:t xml:space="preserve"> утверждении </w:t>
      </w:r>
      <w:r w:rsidR="004C23A1">
        <w:t>схемы многомандатных избирательных округов для проведения выбо</w:t>
      </w:r>
      <w:r w:rsidR="000B5E77">
        <w:t>ров депутатов Совета депутатов м</w:t>
      </w:r>
      <w:r w:rsidR="005060B5">
        <w:t xml:space="preserve">униципального образования </w:t>
      </w:r>
      <w:r w:rsidR="004C23A1">
        <w:t>Катандинское сельское поселение</w:t>
      </w:r>
      <w:r w:rsidR="000B5E77">
        <w:t>.</w:t>
      </w:r>
      <w:r>
        <w:t xml:space="preserve"> </w:t>
      </w:r>
    </w:p>
    <w:p w14:paraId="5ABF0B90" w14:textId="77777777" w:rsidR="00311135" w:rsidRDefault="00311135" w:rsidP="00F01ACD">
      <w:pPr>
        <w:spacing w:after="0" w:line="240" w:lineRule="auto"/>
        <w:rPr>
          <w:sz w:val="26"/>
          <w:szCs w:val="26"/>
        </w:rPr>
      </w:pPr>
    </w:p>
    <w:p w14:paraId="6E2B75B1" w14:textId="166FB17E" w:rsidR="00311135" w:rsidRDefault="00311135" w:rsidP="007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             </w:t>
      </w:r>
      <w:r w:rsidR="009554B3" w:rsidRPr="009554B3">
        <w:rPr>
          <w:color w:val="000000"/>
        </w:rPr>
        <w:t xml:space="preserve">В </w:t>
      </w:r>
      <w:r w:rsidR="00D6363E">
        <w:rPr>
          <w:color w:val="000000"/>
        </w:rPr>
        <w:t xml:space="preserve">соответствии с требованиями статьи 18 Федерального закона от 12 июня 2002года №67 –ФЗ «Об основных гарантиях избирательных прав </w:t>
      </w:r>
      <w:r w:rsidR="00AA3517">
        <w:rPr>
          <w:color w:val="000000"/>
        </w:rPr>
        <w:t>и права на участие в референдуме граждан Российской Федерации</w:t>
      </w:r>
      <w:r w:rsidR="00597416">
        <w:rPr>
          <w:color w:val="000000"/>
        </w:rPr>
        <w:t>», ст.9 Закона Республики Алтай от 05 мая 2011года № 14-РЗ «О муниципа</w:t>
      </w:r>
      <w:r w:rsidR="00EC71D7">
        <w:rPr>
          <w:color w:val="000000"/>
        </w:rPr>
        <w:t>л</w:t>
      </w:r>
      <w:r w:rsidR="00597416">
        <w:rPr>
          <w:color w:val="000000"/>
        </w:rPr>
        <w:t>ьных выборах в Республике Алтай»</w:t>
      </w:r>
      <w:r w:rsidR="00EC71D7">
        <w:rPr>
          <w:color w:val="000000"/>
        </w:rPr>
        <w:t xml:space="preserve"> </w:t>
      </w:r>
      <w:r w:rsidR="00C109B3">
        <w:rPr>
          <w:color w:val="000000"/>
        </w:rPr>
        <w:t>и на основании решения Усть-Коксинской районной территориальной избирательной комиссии № 85/281 от 31октября 2022года</w:t>
      </w:r>
      <w:r w:rsidR="00F21599">
        <w:rPr>
          <w:color w:val="000000"/>
        </w:rPr>
        <w:t xml:space="preserve"> </w:t>
      </w:r>
      <w:r w:rsidR="004C0CA2">
        <w:t>сельский Совет депутатов МО Катандинского сельского поселения,</w:t>
      </w:r>
    </w:p>
    <w:p w14:paraId="144EF41A" w14:textId="77777777" w:rsidR="00311135" w:rsidRDefault="00311135" w:rsidP="007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33F73308" w14:textId="58636FC0" w:rsidR="00311135" w:rsidRDefault="004C0CA2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РЕШИЛ</w:t>
      </w:r>
      <w:r w:rsidR="00311135">
        <w:t>:</w:t>
      </w:r>
      <w:r w:rsidR="006B3302">
        <w:t xml:space="preserve"> </w:t>
      </w:r>
    </w:p>
    <w:p w14:paraId="2D6D8C7B" w14:textId="77777777"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87F5169" w14:textId="490A58E2" w:rsidR="00C947A3" w:rsidRPr="005B1811" w:rsidRDefault="005B1811" w:rsidP="005B1811">
      <w:pPr>
        <w:widowControl w:val="0"/>
        <w:spacing w:after="0"/>
        <w:jc w:val="both"/>
        <w:rPr>
          <w:rFonts w:eastAsia="Times New Roman"/>
        </w:rPr>
      </w:pPr>
      <w:r>
        <w:t>1.</w:t>
      </w:r>
      <w:r w:rsidR="005060B5">
        <w:t>У</w:t>
      </w:r>
      <w:r w:rsidR="00B312FC">
        <w:t>твердить</w:t>
      </w:r>
      <w:r w:rsidR="00EC71D7">
        <w:t xml:space="preserve"> схему многомандатных избирательных округов</w:t>
      </w:r>
      <w:r w:rsidR="00810C5F">
        <w:t xml:space="preserve"> для проведения выборов</w:t>
      </w:r>
      <w:r w:rsidR="00663752">
        <w:t xml:space="preserve"> депутатов Совета депутатов </w:t>
      </w:r>
      <w:r w:rsidR="00810C5F">
        <w:t>муниципального образования «Катандинское сельское поселение» (Приложение</w:t>
      </w:r>
      <w:r w:rsidR="005060B5">
        <w:t>1)</w:t>
      </w:r>
      <w:r w:rsidR="00810C5F">
        <w:t xml:space="preserve"> </w:t>
      </w:r>
    </w:p>
    <w:p w14:paraId="609A442E" w14:textId="3CA91C86" w:rsidR="005B1811" w:rsidRPr="00BC6E7D" w:rsidRDefault="005B1811" w:rsidP="005B1811">
      <w:pPr>
        <w:spacing w:after="0"/>
        <w:jc w:val="both"/>
      </w:pPr>
      <w:r>
        <w:t xml:space="preserve">2. </w:t>
      </w:r>
      <w:r w:rsidRPr="005B1811">
        <w:t xml:space="preserve"> </w:t>
      </w:r>
      <w:r w:rsidRPr="00BC6E7D">
        <w:t>Настоящее решение вступает в силу с момента его обнародования и подлежит размещению на официальном сайте сельской Администрации МО «Катандинское сельское поселение»</w:t>
      </w:r>
      <w:r>
        <w:t>.</w:t>
      </w:r>
    </w:p>
    <w:p w14:paraId="058846B3" w14:textId="7D058183" w:rsidR="004C665A" w:rsidRDefault="004C665A" w:rsidP="00042C99">
      <w:pPr>
        <w:pStyle w:val="a3"/>
        <w:rPr>
          <w:rFonts w:eastAsia="Times New Roman"/>
        </w:rPr>
      </w:pPr>
    </w:p>
    <w:p w14:paraId="7B28BD4D" w14:textId="77777777" w:rsidR="000B5E77" w:rsidRDefault="00910633" w:rsidP="004C665A">
      <w:pPr>
        <w:pStyle w:val="a3"/>
        <w:ind w:left="709"/>
        <w:rPr>
          <w:rFonts w:eastAsia="Times New Roman"/>
        </w:rPr>
      </w:pPr>
      <w:r>
        <w:rPr>
          <w:rFonts w:eastAsia="Times New Roman"/>
        </w:rPr>
        <w:t>Г</w:t>
      </w:r>
      <w:r w:rsidR="00311135">
        <w:rPr>
          <w:rFonts w:eastAsia="Times New Roman"/>
        </w:rPr>
        <w:t xml:space="preserve">лава </w:t>
      </w:r>
      <w:r w:rsidR="003B20E0">
        <w:rPr>
          <w:rFonts w:eastAsia="Times New Roman"/>
        </w:rPr>
        <w:t xml:space="preserve">МО </w:t>
      </w:r>
      <w:r w:rsidR="00E44266">
        <w:rPr>
          <w:rFonts w:eastAsia="Times New Roman"/>
        </w:rPr>
        <w:t>Катандинско</w:t>
      </w:r>
      <w:r w:rsidR="003B20E0">
        <w:rPr>
          <w:rFonts w:eastAsia="Times New Roman"/>
        </w:rPr>
        <w:t>е</w:t>
      </w:r>
    </w:p>
    <w:p w14:paraId="580CE178" w14:textId="253BF05D" w:rsidR="00142EE0" w:rsidRDefault="00311135" w:rsidP="004C665A">
      <w:pPr>
        <w:pStyle w:val="a3"/>
        <w:ind w:left="709"/>
        <w:rPr>
          <w:rFonts w:eastAsia="Times New Roman"/>
        </w:rPr>
      </w:pPr>
      <w:r>
        <w:rPr>
          <w:rFonts w:eastAsia="Times New Roman"/>
        </w:rPr>
        <w:t xml:space="preserve"> сельско</w:t>
      </w:r>
      <w:r w:rsidR="003B20E0">
        <w:rPr>
          <w:rFonts w:eastAsia="Times New Roman"/>
        </w:rPr>
        <w:t>е</w:t>
      </w:r>
      <w:r>
        <w:rPr>
          <w:rFonts w:eastAsia="Times New Roman"/>
        </w:rPr>
        <w:t xml:space="preserve"> поселени</w:t>
      </w:r>
      <w:r w:rsidR="00E75DBA">
        <w:rPr>
          <w:rFonts w:eastAsia="Times New Roman"/>
        </w:rPr>
        <w:t xml:space="preserve">е      </w:t>
      </w:r>
      <w:r w:rsidR="000B5E77">
        <w:rPr>
          <w:rFonts w:eastAsia="Times New Roman"/>
        </w:rPr>
        <w:t xml:space="preserve">                                              </w:t>
      </w:r>
      <w:r w:rsidR="003B20E0">
        <w:rPr>
          <w:rFonts w:eastAsia="Times New Roman"/>
        </w:rPr>
        <w:t xml:space="preserve">    А.Г.</w:t>
      </w:r>
      <w:r w:rsidR="008331B3">
        <w:rPr>
          <w:rFonts w:eastAsia="Times New Roman"/>
        </w:rPr>
        <w:t xml:space="preserve"> </w:t>
      </w:r>
      <w:r w:rsidR="003B20E0">
        <w:rPr>
          <w:rFonts w:eastAsia="Times New Roman"/>
        </w:rPr>
        <w:t>Алексеев</w:t>
      </w:r>
    </w:p>
    <w:p w14:paraId="0780DBE2" w14:textId="75801423" w:rsidR="00001419" w:rsidRDefault="00001419" w:rsidP="004C665A">
      <w:pPr>
        <w:pStyle w:val="a3"/>
        <w:ind w:left="709"/>
        <w:rPr>
          <w:rFonts w:eastAsia="Times New Roman"/>
        </w:rPr>
      </w:pPr>
    </w:p>
    <w:p w14:paraId="4D9174E8" w14:textId="603EBB3A" w:rsidR="00001419" w:rsidRDefault="00001419" w:rsidP="004C665A">
      <w:pPr>
        <w:pStyle w:val="a3"/>
        <w:ind w:left="709"/>
        <w:rPr>
          <w:rFonts w:eastAsia="Times New Roman"/>
        </w:rPr>
      </w:pPr>
    </w:p>
    <w:p w14:paraId="61A17CD4" w14:textId="0B3ECC47" w:rsidR="00001419" w:rsidRDefault="00001419" w:rsidP="004C665A">
      <w:pPr>
        <w:pStyle w:val="a3"/>
        <w:ind w:left="709"/>
        <w:rPr>
          <w:rFonts w:eastAsia="Times New Roman"/>
        </w:rPr>
      </w:pPr>
    </w:p>
    <w:p w14:paraId="032F6B8E" w14:textId="4D3DDD0F" w:rsidR="00001419" w:rsidRDefault="00001419" w:rsidP="004C665A">
      <w:pPr>
        <w:pStyle w:val="a3"/>
        <w:ind w:left="709"/>
        <w:rPr>
          <w:rFonts w:eastAsia="Times New Roman"/>
        </w:rPr>
      </w:pPr>
    </w:p>
    <w:p w14:paraId="59566450" w14:textId="62533610" w:rsidR="00001419" w:rsidRDefault="00001419" w:rsidP="004C665A">
      <w:pPr>
        <w:pStyle w:val="a3"/>
        <w:ind w:left="709"/>
        <w:rPr>
          <w:rFonts w:eastAsia="Times New Roman"/>
        </w:rPr>
      </w:pPr>
    </w:p>
    <w:p w14:paraId="2D4DFE52" w14:textId="242268F5" w:rsidR="00001419" w:rsidRDefault="00001419" w:rsidP="004C665A">
      <w:pPr>
        <w:pStyle w:val="a3"/>
        <w:ind w:left="709"/>
        <w:rPr>
          <w:rFonts w:eastAsia="Times New Roman"/>
        </w:rPr>
      </w:pPr>
    </w:p>
    <w:p w14:paraId="57213853" w14:textId="307AA045" w:rsidR="00001419" w:rsidRDefault="00001419" w:rsidP="004C665A">
      <w:pPr>
        <w:pStyle w:val="a3"/>
        <w:ind w:left="709"/>
        <w:rPr>
          <w:rFonts w:eastAsia="Times New Roman"/>
        </w:rPr>
      </w:pPr>
    </w:p>
    <w:p w14:paraId="6B6341EB" w14:textId="59E4BFD1" w:rsidR="00001419" w:rsidRDefault="00001419" w:rsidP="004C665A">
      <w:pPr>
        <w:pStyle w:val="a3"/>
        <w:ind w:left="709"/>
        <w:rPr>
          <w:rFonts w:eastAsia="Times New Roman"/>
        </w:rPr>
      </w:pPr>
    </w:p>
    <w:p w14:paraId="379FA10C" w14:textId="01F22753" w:rsidR="00001419" w:rsidRDefault="00001419" w:rsidP="004C665A">
      <w:pPr>
        <w:pStyle w:val="a3"/>
        <w:ind w:left="709"/>
        <w:rPr>
          <w:rFonts w:eastAsia="Times New Roman"/>
        </w:rPr>
      </w:pPr>
    </w:p>
    <w:p w14:paraId="41DB4616" w14:textId="141C96E9" w:rsidR="00001419" w:rsidRDefault="00001419" w:rsidP="004C665A">
      <w:pPr>
        <w:pStyle w:val="a3"/>
        <w:ind w:left="709"/>
        <w:rPr>
          <w:rFonts w:eastAsia="Times New Roman"/>
        </w:rPr>
      </w:pPr>
    </w:p>
    <w:p w14:paraId="27D615C1" w14:textId="5B0D4DED" w:rsidR="00001419" w:rsidRDefault="00001419" w:rsidP="004C665A">
      <w:pPr>
        <w:pStyle w:val="a3"/>
        <w:ind w:left="709"/>
        <w:rPr>
          <w:rFonts w:eastAsia="Times New Roman"/>
        </w:rPr>
      </w:pPr>
    </w:p>
    <w:p w14:paraId="28735B82" w14:textId="6C8A5EF8" w:rsidR="00001419" w:rsidRDefault="00001419" w:rsidP="004C665A">
      <w:pPr>
        <w:pStyle w:val="a3"/>
        <w:ind w:left="709"/>
        <w:rPr>
          <w:rFonts w:eastAsia="Times New Roman"/>
        </w:rPr>
      </w:pPr>
    </w:p>
    <w:p w14:paraId="136A3AA5" w14:textId="6D588ACE" w:rsidR="00001419" w:rsidRDefault="00001419" w:rsidP="004C665A">
      <w:pPr>
        <w:pStyle w:val="a3"/>
        <w:ind w:left="709"/>
        <w:rPr>
          <w:rFonts w:eastAsia="Times New Roman"/>
        </w:rPr>
      </w:pPr>
    </w:p>
    <w:p w14:paraId="78D1E9E2" w14:textId="2806766B" w:rsidR="00001419" w:rsidRDefault="00001419" w:rsidP="004C665A">
      <w:pPr>
        <w:pStyle w:val="a3"/>
        <w:ind w:left="709"/>
        <w:rPr>
          <w:rFonts w:eastAsia="Times New Roman"/>
        </w:rPr>
      </w:pPr>
    </w:p>
    <w:p w14:paraId="1AF9AF54" w14:textId="77C7F5CA" w:rsidR="00001419" w:rsidRDefault="00001419" w:rsidP="004C665A">
      <w:pPr>
        <w:pStyle w:val="a3"/>
        <w:ind w:left="709"/>
        <w:rPr>
          <w:rFonts w:eastAsia="Times New Roman"/>
        </w:rPr>
      </w:pPr>
    </w:p>
    <w:p w14:paraId="4CDF3B77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347EADA2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46401EC3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1A98A5DE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7B7BCB16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2B0E3B41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208F8C4A" w14:textId="77777777" w:rsidR="009A68FD" w:rsidRDefault="009A68FD" w:rsidP="00D3738F">
      <w:pPr>
        <w:pStyle w:val="a3"/>
        <w:ind w:left="709"/>
        <w:jc w:val="right"/>
        <w:rPr>
          <w:rFonts w:eastAsia="Times New Roman"/>
        </w:rPr>
      </w:pPr>
    </w:p>
    <w:p w14:paraId="674D94C9" w14:textId="5C040062" w:rsidR="00D3738F" w:rsidRPr="009A68FD" w:rsidRDefault="00D3738F" w:rsidP="00D3738F">
      <w:pPr>
        <w:pStyle w:val="a3"/>
        <w:ind w:left="709"/>
        <w:jc w:val="right"/>
        <w:rPr>
          <w:rFonts w:eastAsia="Times New Roman"/>
          <w:sz w:val="20"/>
          <w:szCs w:val="20"/>
        </w:rPr>
      </w:pPr>
      <w:r w:rsidRPr="009A68FD">
        <w:rPr>
          <w:rFonts w:eastAsia="Times New Roman"/>
          <w:sz w:val="20"/>
          <w:szCs w:val="20"/>
        </w:rPr>
        <w:t>Приложение 1</w:t>
      </w:r>
    </w:p>
    <w:p w14:paraId="2651DCC8" w14:textId="77777777" w:rsidR="00D3738F" w:rsidRPr="009A68FD" w:rsidRDefault="00D3738F" w:rsidP="00D3738F">
      <w:pPr>
        <w:pStyle w:val="a3"/>
        <w:ind w:left="709"/>
        <w:jc w:val="right"/>
        <w:rPr>
          <w:rFonts w:eastAsia="Times New Roman"/>
          <w:sz w:val="20"/>
          <w:szCs w:val="20"/>
        </w:rPr>
      </w:pPr>
      <w:r w:rsidRPr="009A68FD">
        <w:rPr>
          <w:rFonts w:eastAsia="Times New Roman"/>
          <w:sz w:val="20"/>
          <w:szCs w:val="20"/>
        </w:rPr>
        <w:t xml:space="preserve">Утверждено решением депутатов </w:t>
      </w:r>
    </w:p>
    <w:p w14:paraId="2D8F9E81" w14:textId="77777777" w:rsidR="00D3738F" w:rsidRPr="009A68FD" w:rsidRDefault="00D3738F" w:rsidP="00D3738F">
      <w:pPr>
        <w:pStyle w:val="a3"/>
        <w:ind w:left="709"/>
        <w:jc w:val="right"/>
        <w:rPr>
          <w:rFonts w:eastAsia="Times New Roman"/>
          <w:sz w:val="20"/>
          <w:szCs w:val="20"/>
        </w:rPr>
      </w:pPr>
      <w:r w:rsidRPr="009A68FD">
        <w:rPr>
          <w:rFonts w:eastAsia="Times New Roman"/>
          <w:sz w:val="20"/>
          <w:szCs w:val="20"/>
        </w:rPr>
        <w:t>Совета депутатов МО</w:t>
      </w:r>
    </w:p>
    <w:p w14:paraId="79C07707" w14:textId="77777777" w:rsidR="00D3738F" w:rsidRPr="009A68FD" w:rsidRDefault="00D3738F" w:rsidP="00D3738F">
      <w:pPr>
        <w:pStyle w:val="a3"/>
        <w:ind w:left="709"/>
        <w:jc w:val="right"/>
        <w:rPr>
          <w:rFonts w:eastAsia="Times New Roman"/>
          <w:sz w:val="20"/>
          <w:szCs w:val="20"/>
        </w:rPr>
      </w:pPr>
      <w:r w:rsidRPr="009A68FD">
        <w:rPr>
          <w:rFonts w:eastAsia="Times New Roman"/>
          <w:sz w:val="20"/>
          <w:szCs w:val="20"/>
        </w:rPr>
        <w:t>Катандинского сельского</w:t>
      </w:r>
    </w:p>
    <w:p w14:paraId="67A34246" w14:textId="77777777" w:rsidR="00D3738F" w:rsidRPr="009A68FD" w:rsidRDefault="00D3738F" w:rsidP="00D3738F">
      <w:pPr>
        <w:pStyle w:val="a3"/>
        <w:ind w:left="709"/>
        <w:jc w:val="right"/>
        <w:rPr>
          <w:rFonts w:eastAsia="Times New Roman"/>
          <w:sz w:val="20"/>
          <w:szCs w:val="20"/>
        </w:rPr>
      </w:pPr>
      <w:r w:rsidRPr="009A68FD">
        <w:rPr>
          <w:rFonts w:eastAsia="Times New Roman"/>
          <w:sz w:val="20"/>
          <w:szCs w:val="20"/>
        </w:rPr>
        <w:t>поселения</w:t>
      </w:r>
    </w:p>
    <w:p w14:paraId="7D3265A5" w14:textId="797D87D3" w:rsidR="00D3738F" w:rsidRPr="009A68FD" w:rsidRDefault="00D3738F" w:rsidP="00D3738F">
      <w:pPr>
        <w:pStyle w:val="a3"/>
        <w:ind w:left="709"/>
        <w:jc w:val="center"/>
        <w:rPr>
          <w:rFonts w:eastAsia="Times New Roman"/>
          <w:sz w:val="20"/>
          <w:szCs w:val="20"/>
        </w:rPr>
      </w:pPr>
      <w:r w:rsidRPr="009A68F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</w:t>
      </w:r>
      <w:r w:rsidR="009A68FD">
        <w:rPr>
          <w:rFonts w:eastAsia="Times New Roman"/>
          <w:sz w:val="20"/>
          <w:szCs w:val="20"/>
        </w:rPr>
        <w:t xml:space="preserve">                                </w:t>
      </w:r>
      <w:r w:rsidRPr="009A68FD">
        <w:rPr>
          <w:rFonts w:eastAsia="Times New Roman"/>
          <w:sz w:val="20"/>
          <w:szCs w:val="20"/>
        </w:rPr>
        <w:t xml:space="preserve"> № 30/4- </w:t>
      </w:r>
      <w:r w:rsidR="00442B7E">
        <w:rPr>
          <w:rFonts w:eastAsia="Times New Roman"/>
          <w:sz w:val="20"/>
          <w:szCs w:val="20"/>
        </w:rPr>
        <w:t xml:space="preserve">6   </w:t>
      </w:r>
      <w:r w:rsidRPr="009A68FD">
        <w:rPr>
          <w:rFonts w:eastAsia="Times New Roman"/>
          <w:sz w:val="20"/>
          <w:szCs w:val="20"/>
        </w:rPr>
        <w:t xml:space="preserve"> от</w:t>
      </w:r>
      <w:r w:rsidR="00442B7E">
        <w:rPr>
          <w:rFonts w:eastAsia="Times New Roman"/>
          <w:sz w:val="20"/>
          <w:szCs w:val="20"/>
        </w:rPr>
        <w:t xml:space="preserve"> 22</w:t>
      </w:r>
      <w:r w:rsidRPr="009A68FD">
        <w:rPr>
          <w:rFonts w:eastAsia="Times New Roman"/>
          <w:sz w:val="20"/>
          <w:szCs w:val="20"/>
        </w:rPr>
        <w:t xml:space="preserve"> ноября 2022г.</w:t>
      </w:r>
    </w:p>
    <w:p w14:paraId="11727291" w14:textId="77777777" w:rsidR="00D3738F" w:rsidRPr="009A68FD" w:rsidRDefault="00D3738F" w:rsidP="00D37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528"/>
        <w:jc w:val="center"/>
        <w:rPr>
          <w:sz w:val="20"/>
          <w:szCs w:val="20"/>
        </w:rPr>
      </w:pPr>
    </w:p>
    <w:p w14:paraId="49654068" w14:textId="4C64BAEF" w:rsidR="00D3738F" w:rsidRDefault="00D3738F" w:rsidP="00042749">
      <w:pPr>
        <w:pStyle w:val="a3"/>
        <w:ind w:left="709"/>
        <w:jc w:val="center"/>
        <w:rPr>
          <w:rFonts w:eastAsia="Times New Roman"/>
        </w:rPr>
      </w:pPr>
    </w:p>
    <w:p w14:paraId="4F6444E8" w14:textId="54B44934" w:rsidR="00D3738F" w:rsidRDefault="00D3738F" w:rsidP="004C665A">
      <w:pPr>
        <w:pStyle w:val="a3"/>
        <w:ind w:left="709"/>
        <w:rPr>
          <w:rFonts w:eastAsia="Times New Roman"/>
        </w:rPr>
      </w:pPr>
    </w:p>
    <w:p w14:paraId="2208A945" w14:textId="2F1296DA" w:rsidR="00EF5BF8" w:rsidRPr="009A68FD" w:rsidRDefault="00EF5BF8" w:rsidP="0080617D">
      <w:pPr>
        <w:pStyle w:val="a3"/>
        <w:ind w:left="2694" w:hanging="1985"/>
        <w:jc w:val="center"/>
        <w:rPr>
          <w:rFonts w:eastAsia="Times New Roman"/>
          <w:b/>
        </w:rPr>
      </w:pPr>
      <w:r w:rsidRPr="009A68FD">
        <w:rPr>
          <w:rFonts w:eastAsia="Times New Roman"/>
          <w:b/>
        </w:rPr>
        <w:t>СХЕМА</w:t>
      </w:r>
    </w:p>
    <w:p w14:paraId="16073F42" w14:textId="7731F4CB" w:rsidR="0080617D" w:rsidRPr="009A68FD" w:rsidRDefault="00EF5BF8" w:rsidP="0080617D">
      <w:pPr>
        <w:pStyle w:val="a3"/>
        <w:ind w:left="2694" w:hanging="1985"/>
        <w:jc w:val="center"/>
        <w:rPr>
          <w:b/>
        </w:rPr>
      </w:pPr>
      <w:r w:rsidRPr="009A68FD">
        <w:rPr>
          <w:b/>
        </w:rPr>
        <w:t>многомандатных избирательных округов для проведения выборов</w:t>
      </w:r>
    </w:p>
    <w:p w14:paraId="364DCC40" w14:textId="5ED5CDBD" w:rsidR="0080617D" w:rsidRPr="009A68FD" w:rsidRDefault="00EF5BF8" w:rsidP="0080617D">
      <w:pPr>
        <w:pStyle w:val="a3"/>
        <w:ind w:left="2694" w:hanging="1985"/>
        <w:jc w:val="center"/>
        <w:rPr>
          <w:b/>
        </w:rPr>
      </w:pPr>
      <w:r w:rsidRPr="009A68FD">
        <w:rPr>
          <w:b/>
        </w:rPr>
        <w:t xml:space="preserve">депутатов </w:t>
      </w:r>
      <w:r w:rsidR="0080617D" w:rsidRPr="009A68FD">
        <w:rPr>
          <w:b/>
        </w:rPr>
        <w:t xml:space="preserve">Совета депутатов </w:t>
      </w:r>
      <w:r w:rsidRPr="009A68FD">
        <w:rPr>
          <w:b/>
        </w:rPr>
        <w:t>муниципального образования</w:t>
      </w:r>
    </w:p>
    <w:p w14:paraId="23693053" w14:textId="70CAFCB6" w:rsidR="00D3738F" w:rsidRPr="009A68FD" w:rsidRDefault="00EF5BF8" w:rsidP="0080617D">
      <w:pPr>
        <w:pStyle w:val="a3"/>
        <w:tabs>
          <w:tab w:val="left" w:pos="1843"/>
        </w:tabs>
        <w:ind w:left="2694" w:hanging="1985"/>
        <w:jc w:val="center"/>
        <w:rPr>
          <w:rFonts w:eastAsia="Times New Roman"/>
          <w:b/>
        </w:rPr>
      </w:pPr>
      <w:r w:rsidRPr="009A68FD">
        <w:rPr>
          <w:b/>
        </w:rPr>
        <w:t xml:space="preserve"> «Катандинское сельское поселение»</w:t>
      </w:r>
    </w:p>
    <w:p w14:paraId="4D402DF4" w14:textId="322FC14F" w:rsidR="00001419" w:rsidRDefault="00001419" w:rsidP="004C665A">
      <w:pPr>
        <w:pStyle w:val="a3"/>
        <w:ind w:left="709"/>
        <w:rPr>
          <w:rFonts w:eastAsia="Times New Roman"/>
        </w:rPr>
      </w:pPr>
    </w:p>
    <w:p w14:paraId="6D17BB1A" w14:textId="4271D89E" w:rsidR="00001419" w:rsidRDefault="00001419" w:rsidP="00D3738F">
      <w:pPr>
        <w:pStyle w:val="a3"/>
        <w:rPr>
          <w:rFonts w:eastAsia="Times New Roman"/>
        </w:rPr>
      </w:pPr>
    </w:p>
    <w:p w14:paraId="146B2E16" w14:textId="77777777" w:rsidR="00241F73" w:rsidRDefault="00241F73" w:rsidP="00241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528"/>
        <w:jc w:val="center"/>
      </w:pPr>
    </w:p>
    <w:p w14:paraId="0711D4CF" w14:textId="3EDC9C8C" w:rsidR="00C768B5" w:rsidRPr="009A68FD" w:rsidRDefault="00042749" w:rsidP="00D3738F">
      <w:pPr>
        <w:pStyle w:val="a3"/>
        <w:ind w:left="1560" w:hanging="2693"/>
        <w:jc w:val="center"/>
        <w:rPr>
          <w:rFonts w:eastAsia="Times New Roman"/>
          <w:b/>
        </w:rPr>
      </w:pPr>
      <w:r w:rsidRPr="009A68FD">
        <w:rPr>
          <w:rFonts w:eastAsia="Times New Roman"/>
          <w:b/>
        </w:rPr>
        <w:t>Многомандатный избирательный округ №1</w:t>
      </w:r>
    </w:p>
    <w:p w14:paraId="306E7995" w14:textId="2DD95429" w:rsidR="00042749" w:rsidRDefault="00042749" w:rsidP="00042749">
      <w:pPr>
        <w:pStyle w:val="a3"/>
        <w:ind w:left="1560" w:hanging="1560"/>
        <w:rPr>
          <w:rFonts w:eastAsia="Times New Roman"/>
        </w:rPr>
      </w:pPr>
    </w:p>
    <w:p w14:paraId="6174035F" w14:textId="75CD72E7" w:rsidR="002E2833" w:rsidRDefault="004D4FB0" w:rsidP="004B076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042749">
        <w:rPr>
          <w:rFonts w:eastAsia="Times New Roman"/>
        </w:rPr>
        <w:t>Число избирателей в округе</w:t>
      </w:r>
      <w:r w:rsidR="0032671B">
        <w:rPr>
          <w:rFonts w:eastAsia="Times New Roman"/>
        </w:rPr>
        <w:t>-667, отклонение</w:t>
      </w:r>
      <w:r w:rsidR="00CA0933">
        <w:rPr>
          <w:rFonts w:eastAsia="Times New Roman"/>
        </w:rPr>
        <w:t xml:space="preserve"> от средней нормы </w:t>
      </w:r>
      <w:r w:rsidR="002B2FFD">
        <w:rPr>
          <w:rFonts w:eastAsia="Times New Roman"/>
        </w:rPr>
        <w:t>предст</w:t>
      </w:r>
      <w:r w:rsidR="002E2833">
        <w:rPr>
          <w:rFonts w:eastAsia="Times New Roman"/>
        </w:rPr>
        <w:t>а</w:t>
      </w:r>
      <w:r w:rsidR="002B2FFD">
        <w:rPr>
          <w:rFonts w:eastAsia="Times New Roman"/>
        </w:rPr>
        <w:t>вительства</w:t>
      </w:r>
    </w:p>
    <w:p w14:paraId="057E654A" w14:textId="457CD7EA" w:rsidR="00042749" w:rsidRDefault="002B2FFD" w:rsidP="004B076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избирателей составляет +6,8%.</w:t>
      </w:r>
    </w:p>
    <w:p w14:paraId="0E153885" w14:textId="77777777" w:rsidR="00D52D95" w:rsidRDefault="004D4FB0" w:rsidP="004D4FB0">
      <w:pPr>
        <w:pStyle w:val="a3"/>
        <w:ind w:left="709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D52D95">
        <w:rPr>
          <w:rFonts w:eastAsia="Times New Roman"/>
        </w:rPr>
        <w:t xml:space="preserve">              </w:t>
      </w:r>
      <w:r>
        <w:rPr>
          <w:rFonts w:eastAsia="Times New Roman"/>
        </w:rPr>
        <w:t xml:space="preserve"> </w:t>
      </w:r>
      <w:r w:rsidR="002E2833">
        <w:rPr>
          <w:rFonts w:eastAsia="Times New Roman"/>
        </w:rPr>
        <w:t>Избирательный округ расположен</w:t>
      </w:r>
      <w:r>
        <w:rPr>
          <w:rFonts w:eastAsia="Times New Roman"/>
        </w:rPr>
        <w:t xml:space="preserve"> </w:t>
      </w:r>
      <w:r w:rsidR="006E5969">
        <w:rPr>
          <w:rFonts w:eastAsia="Times New Roman"/>
        </w:rPr>
        <w:t>на территории муниципального образования</w:t>
      </w:r>
    </w:p>
    <w:p w14:paraId="610FC8A4" w14:textId="63044473" w:rsidR="002B2FFD" w:rsidRDefault="00FF0430" w:rsidP="004D4FB0">
      <w:pPr>
        <w:pStyle w:val="a3"/>
        <w:ind w:left="709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C34EDD">
        <w:rPr>
          <w:rFonts w:eastAsia="Times New Roman"/>
        </w:rPr>
        <w:t xml:space="preserve"> «</w:t>
      </w:r>
      <w:r w:rsidR="004D4FB0">
        <w:rPr>
          <w:rFonts w:eastAsia="Times New Roman"/>
        </w:rPr>
        <w:t>Усть-</w:t>
      </w:r>
      <w:r w:rsidR="00C34EDD">
        <w:rPr>
          <w:rFonts w:eastAsia="Times New Roman"/>
        </w:rPr>
        <w:t>Коксинский район».</w:t>
      </w:r>
    </w:p>
    <w:p w14:paraId="7063EB23" w14:textId="0644BEB8" w:rsidR="00C34EDD" w:rsidRDefault="00FF0430" w:rsidP="004B076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2E2833">
        <w:rPr>
          <w:rFonts w:eastAsia="Times New Roman"/>
        </w:rPr>
        <w:t>Число депутатских мандатов, по</w:t>
      </w:r>
      <w:r w:rsidR="00C34EDD">
        <w:rPr>
          <w:rFonts w:eastAsia="Times New Roman"/>
        </w:rPr>
        <w:t>длежащих распределению в избирательном округе-6.</w:t>
      </w:r>
    </w:p>
    <w:p w14:paraId="57C0FE3C" w14:textId="5F4846E2" w:rsidR="00C34EDD" w:rsidRDefault="00FF0430" w:rsidP="004B076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34EDD">
        <w:rPr>
          <w:rFonts w:eastAsia="Times New Roman"/>
        </w:rPr>
        <w:t>Границы округа:</w:t>
      </w:r>
      <w:r w:rsidR="006D22E0">
        <w:rPr>
          <w:rFonts w:eastAsia="Times New Roman"/>
        </w:rPr>
        <w:t xml:space="preserve"> в границах населенного пункта «с.Катанда»</w:t>
      </w:r>
    </w:p>
    <w:p w14:paraId="034A3F86" w14:textId="1951B29A" w:rsidR="004B0760" w:rsidRDefault="00FF0430" w:rsidP="004B076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6D22E0">
        <w:rPr>
          <w:rFonts w:eastAsia="Times New Roman"/>
        </w:rPr>
        <w:t>Место нахождения районной территориальной избирательной комиссии с.</w:t>
      </w:r>
    </w:p>
    <w:p w14:paraId="3AE1699A" w14:textId="6F58F72E" w:rsidR="006D22E0" w:rsidRDefault="006D22E0" w:rsidP="004B076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Усть-Кокса, ул. </w:t>
      </w:r>
      <w:r w:rsidR="004B0760">
        <w:rPr>
          <w:rFonts w:eastAsia="Times New Roman"/>
        </w:rPr>
        <w:t>и</w:t>
      </w:r>
      <w:r>
        <w:rPr>
          <w:rFonts w:eastAsia="Times New Roman"/>
        </w:rPr>
        <w:t>м.</w:t>
      </w:r>
      <w:r w:rsidR="004B0760">
        <w:rPr>
          <w:rFonts w:eastAsia="Times New Roman"/>
        </w:rPr>
        <w:t xml:space="preserve"> </w:t>
      </w:r>
      <w:r>
        <w:rPr>
          <w:rFonts w:eastAsia="Times New Roman"/>
        </w:rPr>
        <w:t>Харитошкина,</w:t>
      </w:r>
      <w:r w:rsidR="009C36D6">
        <w:rPr>
          <w:rFonts w:eastAsia="Times New Roman"/>
        </w:rPr>
        <w:t xml:space="preserve"> </w:t>
      </w:r>
      <w:r>
        <w:rPr>
          <w:rFonts w:eastAsia="Times New Roman"/>
        </w:rPr>
        <w:t>1 «а».</w:t>
      </w:r>
    </w:p>
    <w:p w14:paraId="100A6182" w14:textId="11F9A903" w:rsidR="00C34EDD" w:rsidRDefault="00C34EDD" w:rsidP="004B0760">
      <w:pPr>
        <w:pStyle w:val="a3"/>
        <w:ind w:left="1560" w:hanging="1560"/>
        <w:jc w:val="both"/>
        <w:rPr>
          <w:rFonts w:eastAsia="Times New Roman"/>
        </w:rPr>
      </w:pPr>
    </w:p>
    <w:p w14:paraId="6429E688" w14:textId="26091B02" w:rsidR="00FF0430" w:rsidRPr="009A68FD" w:rsidRDefault="00FF0430" w:rsidP="00FF0430">
      <w:pPr>
        <w:pStyle w:val="a3"/>
        <w:ind w:left="1560" w:hanging="2693"/>
        <w:jc w:val="center"/>
        <w:rPr>
          <w:rFonts w:eastAsia="Times New Roman"/>
          <w:b/>
        </w:rPr>
      </w:pPr>
      <w:r w:rsidRPr="009A68FD">
        <w:rPr>
          <w:rFonts w:eastAsia="Times New Roman"/>
          <w:b/>
        </w:rPr>
        <w:t>Многомандатный избирательный округ №2</w:t>
      </w:r>
    </w:p>
    <w:p w14:paraId="367DE86B" w14:textId="77777777" w:rsidR="00FF0430" w:rsidRDefault="00FF0430" w:rsidP="00FF0430">
      <w:pPr>
        <w:pStyle w:val="a3"/>
        <w:ind w:left="1560" w:hanging="1560"/>
        <w:rPr>
          <w:rFonts w:eastAsia="Times New Roman"/>
        </w:rPr>
      </w:pPr>
    </w:p>
    <w:p w14:paraId="174A11C3" w14:textId="6E54D0AC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  Число избирателей в округе- 481, отклонение от средней нормы представительства</w:t>
      </w:r>
    </w:p>
    <w:p w14:paraId="0F9824DC" w14:textId="6547F20E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избирателей составляет -</w:t>
      </w:r>
      <w:r w:rsidR="002B7E81">
        <w:rPr>
          <w:rFonts w:eastAsia="Times New Roman"/>
        </w:rPr>
        <w:t>7,5</w:t>
      </w:r>
      <w:r>
        <w:rPr>
          <w:rFonts w:eastAsia="Times New Roman"/>
        </w:rPr>
        <w:t>%.</w:t>
      </w:r>
    </w:p>
    <w:p w14:paraId="5ACAB62E" w14:textId="77777777" w:rsidR="00FF0430" w:rsidRDefault="00FF0430" w:rsidP="00FF0430">
      <w:pPr>
        <w:pStyle w:val="a3"/>
        <w:ind w:left="709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Избирательный округ расположен на территории муниципального образования</w:t>
      </w:r>
    </w:p>
    <w:p w14:paraId="2DBBEDA3" w14:textId="77777777" w:rsidR="00FF0430" w:rsidRDefault="00FF0430" w:rsidP="00FF0430">
      <w:pPr>
        <w:pStyle w:val="a3"/>
        <w:ind w:left="709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           «Усть-Коксинский район».</w:t>
      </w:r>
    </w:p>
    <w:p w14:paraId="1D984169" w14:textId="322DE241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Число депутатских мандатов, подлежащих распре</w:t>
      </w:r>
      <w:r w:rsidR="002B7E81">
        <w:rPr>
          <w:rFonts w:eastAsia="Times New Roman"/>
        </w:rPr>
        <w:t>делению в избирательном округе-5</w:t>
      </w:r>
      <w:r>
        <w:rPr>
          <w:rFonts w:eastAsia="Times New Roman"/>
        </w:rPr>
        <w:t>.</w:t>
      </w:r>
    </w:p>
    <w:p w14:paraId="75121FA6" w14:textId="22D46B3D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Границы округа: в границах населенного пункта «с.</w:t>
      </w:r>
      <w:r w:rsidR="007F3875">
        <w:rPr>
          <w:rFonts w:eastAsia="Times New Roman"/>
        </w:rPr>
        <w:t>Т</w:t>
      </w:r>
      <w:r w:rsidR="002B7E81">
        <w:rPr>
          <w:rFonts w:eastAsia="Times New Roman"/>
        </w:rPr>
        <w:t>юнгур,</w:t>
      </w:r>
      <w:r w:rsidR="007F3875">
        <w:rPr>
          <w:rFonts w:eastAsia="Times New Roman"/>
        </w:rPr>
        <w:t xml:space="preserve"> </w:t>
      </w:r>
      <w:r w:rsidR="002B7E81">
        <w:rPr>
          <w:rFonts w:eastAsia="Times New Roman"/>
        </w:rPr>
        <w:t>п.Кучерла</w:t>
      </w:r>
      <w:r>
        <w:rPr>
          <w:rFonts w:eastAsia="Times New Roman"/>
        </w:rPr>
        <w:t>»</w:t>
      </w:r>
    </w:p>
    <w:p w14:paraId="53552095" w14:textId="77777777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 xml:space="preserve">   Место нахождения районной территориальной избирательной комиссии с.</w:t>
      </w:r>
    </w:p>
    <w:p w14:paraId="03CFE8F2" w14:textId="77777777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  <w:r>
        <w:rPr>
          <w:rFonts w:eastAsia="Times New Roman"/>
        </w:rPr>
        <w:t>Усть-Кокса, ул. им. Харитошкина, 1 «а».</w:t>
      </w:r>
    </w:p>
    <w:p w14:paraId="5A284635" w14:textId="77777777" w:rsidR="00FF0430" w:rsidRDefault="00FF0430" w:rsidP="00FF0430">
      <w:pPr>
        <w:pStyle w:val="a3"/>
        <w:ind w:left="1560" w:hanging="1560"/>
        <w:jc w:val="both"/>
        <w:rPr>
          <w:rFonts w:eastAsia="Times New Roman"/>
        </w:rPr>
      </w:pPr>
    </w:p>
    <w:p w14:paraId="34560C7D" w14:textId="77777777" w:rsidR="00FF0430" w:rsidRDefault="00FF0430" w:rsidP="004B0760">
      <w:pPr>
        <w:pStyle w:val="a3"/>
        <w:ind w:left="1560" w:hanging="1560"/>
        <w:jc w:val="both"/>
        <w:rPr>
          <w:rFonts w:eastAsia="Times New Roman"/>
        </w:rPr>
      </w:pPr>
    </w:p>
    <w:sectPr w:rsidR="00FF0430" w:rsidSect="004B637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F23"/>
    <w:multiLevelType w:val="hybridMultilevel"/>
    <w:tmpl w:val="665A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A399D"/>
    <w:multiLevelType w:val="hybridMultilevel"/>
    <w:tmpl w:val="16EE04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E79DF"/>
    <w:multiLevelType w:val="hybridMultilevel"/>
    <w:tmpl w:val="3F76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3BD"/>
    <w:multiLevelType w:val="multilevel"/>
    <w:tmpl w:val="8E84F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A92BDD"/>
    <w:multiLevelType w:val="hybridMultilevel"/>
    <w:tmpl w:val="30D006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461"/>
    <w:multiLevelType w:val="hybridMultilevel"/>
    <w:tmpl w:val="F30E1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B7863CD"/>
    <w:multiLevelType w:val="hybridMultilevel"/>
    <w:tmpl w:val="DC44DAF8"/>
    <w:lvl w:ilvl="0" w:tplc="D9F8818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4C11"/>
    <w:multiLevelType w:val="hybridMultilevel"/>
    <w:tmpl w:val="B72457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7473C9"/>
    <w:multiLevelType w:val="hybridMultilevel"/>
    <w:tmpl w:val="8E7CC4DE"/>
    <w:lvl w:ilvl="0" w:tplc="8E7CD81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3A22"/>
    <w:multiLevelType w:val="hybridMultilevel"/>
    <w:tmpl w:val="1A06C4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317259"/>
    <w:multiLevelType w:val="hybridMultilevel"/>
    <w:tmpl w:val="14EAAE1C"/>
    <w:lvl w:ilvl="0" w:tplc="BC9C3D7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C71411"/>
    <w:multiLevelType w:val="hybridMultilevel"/>
    <w:tmpl w:val="DDA6A3BE"/>
    <w:lvl w:ilvl="0" w:tplc="009EE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B698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F1380"/>
    <w:multiLevelType w:val="multilevel"/>
    <w:tmpl w:val="A95219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18D7A4A"/>
    <w:multiLevelType w:val="hybridMultilevel"/>
    <w:tmpl w:val="88768EC2"/>
    <w:lvl w:ilvl="0" w:tplc="CB00653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410A"/>
    <w:multiLevelType w:val="hybridMultilevel"/>
    <w:tmpl w:val="D73A7054"/>
    <w:lvl w:ilvl="0" w:tplc="5F105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C1151"/>
    <w:multiLevelType w:val="hybridMultilevel"/>
    <w:tmpl w:val="F8C8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42CDE"/>
    <w:multiLevelType w:val="hybridMultilevel"/>
    <w:tmpl w:val="12EE8046"/>
    <w:lvl w:ilvl="0" w:tplc="BC9C3D7C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D765AD2"/>
    <w:multiLevelType w:val="hybridMultilevel"/>
    <w:tmpl w:val="E0E2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C9C3D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D5324"/>
    <w:multiLevelType w:val="hybridMultilevel"/>
    <w:tmpl w:val="533ECF54"/>
    <w:lvl w:ilvl="0" w:tplc="0F465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0D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6064"/>
    <w:multiLevelType w:val="hybridMultilevel"/>
    <w:tmpl w:val="30801444"/>
    <w:lvl w:ilvl="0" w:tplc="7220A1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B252DC"/>
    <w:multiLevelType w:val="hybridMultilevel"/>
    <w:tmpl w:val="F30E1D30"/>
    <w:lvl w:ilvl="0" w:tplc="879E19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A4D6515"/>
    <w:multiLevelType w:val="hybridMultilevel"/>
    <w:tmpl w:val="1C32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C0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C37B8C"/>
    <w:multiLevelType w:val="hybridMultilevel"/>
    <w:tmpl w:val="EB8CD7D6"/>
    <w:lvl w:ilvl="0" w:tplc="3E70D1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F03319"/>
    <w:multiLevelType w:val="multilevel"/>
    <w:tmpl w:val="F0E04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8F101E0"/>
    <w:multiLevelType w:val="multilevel"/>
    <w:tmpl w:val="F7B6A5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BE967C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BEF4382"/>
    <w:multiLevelType w:val="hybridMultilevel"/>
    <w:tmpl w:val="23A0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23"/>
  </w:num>
  <w:num w:numId="5">
    <w:abstractNumId w:val="6"/>
  </w:num>
  <w:num w:numId="6">
    <w:abstractNumId w:val="4"/>
  </w:num>
  <w:num w:numId="7">
    <w:abstractNumId w:val="25"/>
  </w:num>
  <w:num w:numId="8">
    <w:abstractNumId w:val="0"/>
  </w:num>
  <w:num w:numId="9">
    <w:abstractNumId w:val="12"/>
  </w:num>
  <w:num w:numId="10">
    <w:abstractNumId w:val="27"/>
  </w:num>
  <w:num w:numId="11">
    <w:abstractNumId w:val="15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26"/>
  </w:num>
  <w:num w:numId="17">
    <w:abstractNumId w:val="3"/>
  </w:num>
  <w:num w:numId="18">
    <w:abstractNumId w:val="13"/>
  </w:num>
  <w:num w:numId="19">
    <w:abstractNumId w:val="18"/>
  </w:num>
  <w:num w:numId="20">
    <w:abstractNumId w:val="11"/>
  </w:num>
  <w:num w:numId="21">
    <w:abstractNumId w:val="17"/>
  </w:num>
  <w:num w:numId="22">
    <w:abstractNumId w:val="20"/>
  </w:num>
  <w:num w:numId="23">
    <w:abstractNumId w:val="19"/>
  </w:num>
  <w:num w:numId="24">
    <w:abstractNumId w:val="10"/>
  </w:num>
  <w:num w:numId="25">
    <w:abstractNumId w:val="7"/>
  </w:num>
  <w:num w:numId="26">
    <w:abstractNumId w:val="14"/>
  </w:num>
  <w:num w:numId="27">
    <w:abstractNumId w:val="2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35"/>
    <w:rsid w:val="00001419"/>
    <w:rsid w:val="00030291"/>
    <w:rsid w:val="000362DF"/>
    <w:rsid w:val="00042749"/>
    <w:rsid w:val="00042C99"/>
    <w:rsid w:val="0006741B"/>
    <w:rsid w:val="00071822"/>
    <w:rsid w:val="00093E23"/>
    <w:rsid w:val="000B5E77"/>
    <w:rsid w:val="000C6093"/>
    <w:rsid w:val="00142EE0"/>
    <w:rsid w:val="001A4E57"/>
    <w:rsid w:val="001B4400"/>
    <w:rsid w:val="001D6C17"/>
    <w:rsid w:val="001F1924"/>
    <w:rsid w:val="00217FE3"/>
    <w:rsid w:val="00241A9F"/>
    <w:rsid w:val="00241F73"/>
    <w:rsid w:val="00271511"/>
    <w:rsid w:val="00287410"/>
    <w:rsid w:val="00294590"/>
    <w:rsid w:val="002B2FFD"/>
    <w:rsid w:val="002B54DF"/>
    <w:rsid w:val="002B7E81"/>
    <w:rsid w:val="002C4669"/>
    <w:rsid w:val="002E2833"/>
    <w:rsid w:val="002E4542"/>
    <w:rsid w:val="00311135"/>
    <w:rsid w:val="0032671B"/>
    <w:rsid w:val="00326FBF"/>
    <w:rsid w:val="00365853"/>
    <w:rsid w:val="003732FD"/>
    <w:rsid w:val="00374EAD"/>
    <w:rsid w:val="00386690"/>
    <w:rsid w:val="003B20E0"/>
    <w:rsid w:val="003C3231"/>
    <w:rsid w:val="003C79A5"/>
    <w:rsid w:val="003D2531"/>
    <w:rsid w:val="003F0E69"/>
    <w:rsid w:val="003F2238"/>
    <w:rsid w:val="0042667B"/>
    <w:rsid w:val="00430028"/>
    <w:rsid w:val="00442B7E"/>
    <w:rsid w:val="004654B3"/>
    <w:rsid w:val="00481CC3"/>
    <w:rsid w:val="00482E42"/>
    <w:rsid w:val="00486CE8"/>
    <w:rsid w:val="004A7DC0"/>
    <w:rsid w:val="004B0760"/>
    <w:rsid w:val="004B637F"/>
    <w:rsid w:val="004C0CA2"/>
    <w:rsid w:val="004C1882"/>
    <w:rsid w:val="004C23A1"/>
    <w:rsid w:val="004C665A"/>
    <w:rsid w:val="004D4FB0"/>
    <w:rsid w:val="004E4A3C"/>
    <w:rsid w:val="005060B5"/>
    <w:rsid w:val="005074D7"/>
    <w:rsid w:val="005266F5"/>
    <w:rsid w:val="005331DA"/>
    <w:rsid w:val="005676CC"/>
    <w:rsid w:val="00597416"/>
    <w:rsid w:val="005A2242"/>
    <w:rsid w:val="005B1811"/>
    <w:rsid w:val="005C1650"/>
    <w:rsid w:val="006063DF"/>
    <w:rsid w:val="00621352"/>
    <w:rsid w:val="00663752"/>
    <w:rsid w:val="006A517B"/>
    <w:rsid w:val="006A55A4"/>
    <w:rsid w:val="006B3302"/>
    <w:rsid w:val="006C0D7E"/>
    <w:rsid w:val="006D22E0"/>
    <w:rsid w:val="006E5969"/>
    <w:rsid w:val="007176FC"/>
    <w:rsid w:val="00751936"/>
    <w:rsid w:val="0075414F"/>
    <w:rsid w:val="007B4C4E"/>
    <w:rsid w:val="007F3875"/>
    <w:rsid w:val="0080617D"/>
    <w:rsid w:val="00810C5F"/>
    <w:rsid w:val="008331B3"/>
    <w:rsid w:val="008712E2"/>
    <w:rsid w:val="00874775"/>
    <w:rsid w:val="008D51E9"/>
    <w:rsid w:val="009031D2"/>
    <w:rsid w:val="00910633"/>
    <w:rsid w:val="00943B50"/>
    <w:rsid w:val="00950B5E"/>
    <w:rsid w:val="009554B3"/>
    <w:rsid w:val="009A68FD"/>
    <w:rsid w:val="009C36D6"/>
    <w:rsid w:val="009C7268"/>
    <w:rsid w:val="009D126D"/>
    <w:rsid w:val="009E487B"/>
    <w:rsid w:val="00A0113B"/>
    <w:rsid w:val="00A23966"/>
    <w:rsid w:val="00A428A5"/>
    <w:rsid w:val="00A5389F"/>
    <w:rsid w:val="00A92FE1"/>
    <w:rsid w:val="00A96873"/>
    <w:rsid w:val="00AA3517"/>
    <w:rsid w:val="00AD1CFF"/>
    <w:rsid w:val="00AD6A6E"/>
    <w:rsid w:val="00B028A7"/>
    <w:rsid w:val="00B16D80"/>
    <w:rsid w:val="00B312FC"/>
    <w:rsid w:val="00B3710F"/>
    <w:rsid w:val="00BF32DF"/>
    <w:rsid w:val="00C109B3"/>
    <w:rsid w:val="00C111CF"/>
    <w:rsid w:val="00C12686"/>
    <w:rsid w:val="00C33746"/>
    <w:rsid w:val="00C34E9E"/>
    <w:rsid w:val="00C34EDD"/>
    <w:rsid w:val="00C61FAA"/>
    <w:rsid w:val="00C764DF"/>
    <w:rsid w:val="00C768B5"/>
    <w:rsid w:val="00C947A3"/>
    <w:rsid w:val="00CA0933"/>
    <w:rsid w:val="00CA1A85"/>
    <w:rsid w:val="00CA6C78"/>
    <w:rsid w:val="00CC7E1A"/>
    <w:rsid w:val="00CE4A02"/>
    <w:rsid w:val="00D167F8"/>
    <w:rsid w:val="00D3738F"/>
    <w:rsid w:val="00D45EBB"/>
    <w:rsid w:val="00D52D95"/>
    <w:rsid w:val="00D57CFC"/>
    <w:rsid w:val="00D6363E"/>
    <w:rsid w:val="00D63793"/>
    <w:rsid w:val="00DD1EAE"/>
    <w:rsid w:val="00DE2AFE"/>
    <w:rsid w:val="00DF4389"/>
    <w:rsid w:val="00E26386"/>
    <w:rsid w:val="00E44266"/>
    <w:rsid w:val="00E75DBA"/>
    <w:rsid w:val="00EB7849"/>
    <w:rsid w:val="00EB7D77"/>
    <w:rsid w:val="00EC71D7"/>
    <w:rsid w:val="00EF5BF8"/>
    <w:rsid w:val="00F01ACD"/>
    <w:rsid w:val="00F21599"/>
    <w:rsid w:val="00F80963"/>
    <w:rsid w:val="00FD12CF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ECB"/>
  <w15:docId w15:val="{F02106CB-4433-493D-8F28-29906C6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31113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61FA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a">
    <w:name w:val="Body Text Indent"/>
    <w:basedOn w:val="a"/>
    <w:link w:val="ab"/>
    <w:rsid w:val="004C665A"/>
    <w:pPr>
      <w:spacing w:after="120" w:line="240" w:lineRule="auto"/>
      <w:ind w:left="283"/>
    </w:pPr>
    <w:rPr>
      <w:rFonts w:ascii="Times New Roman CYR" w:eastAsia="Times New Roman" w:hAnsi="Times New Roman CYR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C665A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Земля</cp:lastModifiedBy>
  <cp:revision>2</cp:revision>
  <cp:lastPrinted>2022-11-11T01:43:00Z</cp:lastPrinted>
  <dcterms:created xsi:type="dcterms:W3CDTF">2022-11-28T02:05:00Z</dcterms:created>
  <dcterms:modified xsi:type="dcterms:W3CDTF">2022-11-28T02:05:00Z</dcterms:modified>
</cp:coreProperties>
</file>