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W w:w="10170" w:type="dxa"/>
        <w:tblLayout w:type="fixed"/>
        <w:tblLook w:val="0000" w:firstRow="0" w:lastRow="0" w:firstColumn="0" w:lastColumn="0" w:noHBand="0" w:noVBand="0"/>
      </w:tblPr>
      <w:tblGrid>
        <w:gridCol w:w="5049"/>
        <w:gridCol w:w="1280"/>
        <w:gridCol w:w="3841"/>
      </w:tblGrid>
      <w:tr w:rsidR="003737EA" w:rsidRPr="00263248" w:rsidTr="003737EA">
        <w:trPr>
          <w:trHeight w:val="1010"/>
        </w:trPr>
        <w:tc>
          <w:tcPr>
            <w:tcW w:w="5049" w:type="dxa"/>
          </w:tcPr>
          <w:p w:rsidR="003737EA" w:rsidRPr="003737EA" w:rsidRDefault="003737EA" w:rsidP="003737EA">
            <w:pPr>
              <w:pStyle w:val="ab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bookmarkStart w:id="0" w:name="_GoBack"/>
            <w:bookmarkEnd w:id="0"/>
            <w:r w:rsidRPr="003737EA">
              <w:rPr>
                <w:rFonts w:ascii="Times New Roman" w:hAnsi="Times New Roman"/>
                <w:b/>
                <w:lang w:val="ru-RU" w:eastAsia="ru-RU"/>
              </w:rPr>
              <w:t>СЕЛЬСКАЯ АДМИНИСТРАЦИЯ МУНИЦИПАЛЬНОГО ОБРАЗОВАНИЯ КАТАНДИНСКОГО СЕЛЬСКОГО ПОСЕЛЕНИЯ</w:t>
            </w:r>
          </w:p>
          <w:p w:rsidR="003737EA" w:rsidRPr="003737EA" w:rsidRDefault="003737EA" w:rsidP="003737EA">
            <w:pPr>
              <w:pStyle w:val="ab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737EA">
              <w:rPr>
                <w:rFonts w:ascii="Times New Roman" w:hAnsi="Times New Roman"/>
                <w:b/>
                <w:lang w:val="ru-RU" w:eastAsia="ru-RU"/>
              </w:rPr>
              <w:t xml:space="preserve"> УСТЬ-КОКСИНСКОГО РАЙОНА</w:t>
            </w:r>
          </w:p>
          <w:p w:rsidR="003737EA" w:rsidRPr="003737EA" w:rsidRDefault="003737EA" w:rsidP="003737EA">
            <w:pPr>
              <w:pStyle w:val="ab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737EA">
              <w:rPr>
                <w:rFonts w:ascii="Times New Roman" w:hAnsi="Times New Roman"/>
                <w:b/>
                <w:lang w:val="ru-RU" w:eastAsia="ru-RU"/>
              </w:rPr>
              <w:t>РЕСПУБЛИКИ АЛТАЙ</w:t>
            </w:r>
          </w:p>
        </w:tc>
        <w:tc>
          <w:tcPr>
            <w:tcW w:w="1280" w:type="dxa"/>
          </w:tcPr>
          <w:p w:rsidR="003737EA" w:rsidRPr="003737EA" w:rsidRDefault="003737EA" w:rsidP="003737EA">
            <w:pPr>
              <w:jc w:val="center"/>
              <w:rPr>
                <w:rFonts w:ascii="Times New Roman" w:hAnsi="Times New Roman"/>
              </w:rPr>
            </w:pPr>
            <w:r w:rsidRPr="003737E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41" w:type="dxa"/>
          </w:tcPr>
          <w:p w:rsidR="003737EA" w:rsidRPr="003737EA" w:rsidRDefault="003737EA" w:rsidP="003737EA">
            <w:pPr>
              <w:pStyle w:val="ab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737EA">
              <w:rPr>
                <w:rFonts w:ascii="Times New Roman" w:hAnsi="Times New Roman"/>
                <w:b/>
                <w:lang w:val="ru-RU" w:eastAsia="ru-RU"/>
              </w:rPr>
              <w:t>АЛТАЙ РЕСПУБЛИКАНЫ</w:t>
            </w:r>
            <w:r w:rsidRPr="003737EA">
              <w:rPr>
                <w:rFonts w:ascii="Times New Roman" w:hAnsi="Times New Roman"/>
                <w:b/>
                <w:spacing w:val="-100"/>
                <w:lang w:val="ru-RU" w:eastAsia="ru-RU"/>
              </w:rPr>
              <w:t>НГ</w:t>
            </w:r>
          </w:p>
          <w:p w:rsidR="003737EA" w:rsidRPr="003737EA" w:rsidRDefault="003737EA" w:rsidP="003737EA">
            <w:pPr>
              <w:pStyle w:val="ab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737EA">
              <w:rPr>
                <w:rFonts w:ascii="Times New Roman" w:hAnsi="Times New Roman"/>
                <w:b/>
                <w:lang w:val="ru-RU" w:eastAsia="ru-RU"/>
              </w:rPr>
              <w:t xml:space="preserve">КÖКСУУ-ООЗЫ АЙМАГЫНДА </w:t>
            </w:r>
          </w:p>
          <w:p w:rsidR="003737EA" w:rsidRPr="003737EA" w:rsidRDefault="003737EA" w:rsidP="003737EA">
            <w:pPr>
              <w:pStyle w:val="ab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737EA">
              <w:rPr>
                <w:rFonts w:ascii="Times New Roman" w:hAnsi="Times New Roman"/>
                <w:b/>
                <w:lang w:val="ru-RU" w:eastAsia="ru-RU"/>
              </w:rPr>
              <w:t>МУНИЦИПАЛ ТÖЗÖМÖ</w:t>
            </w:r>
          </w:p>
          <w:p w:rsidR="003737EA" w:rsidRPr="003737EA" w:rsidRDefault="003737EA" w:rsidP="003737EA">
            <w:pPr>
              <w:pStyle w:val="ab"/>
              <w:jc w:val="center"/>
              <w:rPr>
                <w:rFonts w:ascii="Times New Roman" w:hAnsi="Times New Roman"/>
                <w:lang w:val="ru-RU" w:eastAsia="ru-RU"/>
              </w:rPr>
            </w:pPr>
            <w:r w:rsidRPr="003737EA">
              <w:rPr>
                <w:rFonts w:ascii="Times New Roman" w:hAnsi="Times New Roman"/>
                <w:b/>
                <w:lang w:val="ru-RU" w:eastAsia="ru-RU"/>
              </w:rPr>
              <w:t xml:space="preserve">КАТАНДУДАГЫ </w:t>
            </w:r>
            <w:r w:rsidRPr="003737EA">
              <w:rPr>
                <w:rFonts w:ascii="Times New Roman" w:hAnsi="Times New Roman"/>
                <w:b/>
                <w:lang w:val="en-US" w:eastAsia="ru-RU"/>
              </w:rPr>
              <w:t>J</w:t>
            </w:r>
            <w:r w:rsidRPr="003737EA">
              <w:rPr>
                <w:rFonts w:ascii="Times New Roman" w:hAnsi="Times New Roman"/>
                <w:b/>
                <w:lang w:val="ru-RU" w:eastAsia="ru-RU"/>
              </w:rPr>
              <w:t>УРТ ЭЭЛЕМИНИ</w:t>
            </w:r>
            <w:r w:rsidRPr="003737EA">
              <w:rPr>
                <w:rFonts w:ascii="Times New Roman" w:hAnsi="Times New Roman"/>
                <w:b/>
                <w:spacing w:val="-100"/>
                <w:lang w:val="ru-RU" w:eastAsia="ru-RU"/>
              </w:rPr>
              <w:t>НГ</w:t>
            </w:r>
          </w:p>
          <w:p w:rsidR="003737EA" w:rsidRPr="003737EA" w:rsidRDefault="003737EA" w:rsidP="003737EA">
            <w:pPr>
              <w:jc w:val="center"/>
              <w:rPr>
                <w:rFonts w:ascii="Times New Roman" w:hAnsi="Times New Roman"/>
                <w:b/>
              </w:rPr>
            </w:pPr>
            <w:r w:rsidRPr="003737EA">
              <w:rPr>
                <w:rFonts w:ascii="Times New Roman" w:hAnsi="Times New Roman"/>
                <w:b/>
                <w:lang w:val="en-US"/>
              </w:rPr>
              <w:t>J</w:t>
            </w:r>
            <w:r w:rsidRPr="003737EA">
              <w:rPr>
                <w:rFonts w:ascii="Times New Roman" w:hAnsi="Times New Roman"/>
                <w:b/>
              </w:rPr>
              <w:t>УРТ АДМИНИСТРАЦИЯЗЫ</w:t>
            </w:r>
          </w:p>
        </w:tc>
      </w:tr>
    </w:tbl>
    <w:p w:rsidR="0024234A" w:rsidRDefault="004A4052" w:rsidP="003737EA">
      <w:pPr>
        <w:widowControl/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 w:rsidRPr="00693F3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DFBC0" wp14:editId="4E0FBB68">
                <wp:simplePos x="0" y="0"/>
                <wp:positionH relativeFrom="margin">
                  <wp:align>left</wp:align>
                </wp:positionH>
                <wp:positionV relativeFrom="paragraph">
                  <wp:posOffset>837565</wp:posOffset>
                </wp:positionV>
                <wp:extent cx="640080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32B2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5.95pt" to="7in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MjHQIAADoEAAAOAAAAZHJzL2Uyb0RvYy54bWysU8GO2jAQvVfqP1i+QxIaWDYirKoEetl2&#10;kZZ+gLEdYq1jW7YhoKr/3rEJaGk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" strokecolor="navy" strokeweight="4.5pt">
                <v:stroke linestyle="thickThin"/>
                <w10:wrap anchorx="margin"/>
              </v:line>
            </w:pict>
          </mc:Fallback>
        </mc:AlternateContent>
      </w:r>
    </w:p>
    <w:p w:rsidR="003737EA" w:rsidRPr="003737EA" w:rsidRDefault="003737EA" w:rsidP="004A4052">
      <w:pPr>
        <w:widowControl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  <w:r w:rsidR="004A405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737E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 w:rsidRPr="003737EA">
        <w:rPr>
          <w:rFonts w:ascii="Times New Roman" w:hAnsi="Times New Roman"/>
          <w:b/>
          <w:sz w:val="28"/>
          <w:szCs w:val="28"/>
        </w:rPr>
        <w:t>ЧЕЧИМ</w:t>
      </w:r>
    </w:p>
    <w:p w:rsidR="004A4052" w:rsidRDefault="004A4052" w:rsidP="003737EA">
      <w:pPr>
        <w:pStyle w:val="ab"/>
        <w:tabs>
          <w:tab w:val="clear" w:pos="4677"/>
          <w:tab w:val="center" w:pos="0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37EA" w:rsidRPr="003737EA" w:rsidRDefault="003737EA" w:rsidP="003737EA">
      <w:pPr>
        <w:pStyle w:val="ab"/>
        <w:tabs>
          <w:tab w:val="clear" w:pos="4677"/>
          <w:tab w:val="center" w:pos="0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7EA">
        <w:rPr>
          <w:rFonts w:ascii="Times New Roman" w:hAnsi="Times New Roman"/>
          <w:sz w:val="24"/>
          <w:szCs w:val="24"/>
          <w:lang w:val="ru-RU"/>
        </w:rPr>
        <w:t>от «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4A4052">
        <w:rPr>
          <w:rFonts w:ascii="Times New Roman" w:hAnsi="Times New Roman"/>
          <w:sz w:val="24"/>
          <w:szCs w:val="24"/>
          <w:lang w:val="ru-RU"/>
        </w:rPr>
        <w:t>4</w:t>
      </w:r>
      <w:r w:rsidRPr="003737EA">
        <w:rPr>
          <w:rFonts w:ascii="Times New Roman" w:hAnsi="Times New Roman"/>
          <w:sz w:val="24"/>
          <w:szCs w:val="24"/>
          <w:lang w:val="ru-RU"/>
        </w:rPr>
        <w:t>»</w:t>
      </w:r>
      <w:r w:rsidR="004A4052">
        <w:rPr>
          <w:rFonts w:ascii="Times New Roman" w:hAnsi="Times New Roman"/>
          <w:sz w:val="24"/>
          <w:szCs w:val="24"/>
          <w:lang w:val="ru-RU"/>
        </w:rPr>
        <w:t xml:space="preserve"> марта</w:t>
      </w:r>
      <w:r w:rsidRPr="003737EA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555155">
        <w:rPr>
          <w:rFonts w:ascii="Times New Roman" w:hAnsi="Times New Roman"/>
          <w:sz w:val="24"/>
          <w:szCs w:val="24"/>
          <w:lang w:val="ru-RU"/>
        </w:rPr>
        <w:t>22</w:t>
      </w:r>
      <w:r w:rsidRPr="003737EA">
        <w:rPr>
          <w:rFonts w:ascii="Times New Roman" w:hAnsi="Times New Roman"/>
          <w:sz w:val="24"/>
          <w:szCs w:val="24"/>
          <w:lang w:val="ru-RU"/>
        </w:rPr>
        <w:t xml:space="preserve"> г.       № </w:t>
      </w:r>
      <w:r w:rsidR="004A4052">
        <w:rPr>
          <w:rFonts w:ascii="Times New Roman" w:hAnsi="Times New Roman"/>
          <w:sz w:val="24"/>
          <w:szCs w:val="24"/>
          <w:lang w:val="ru-RU"/>
        </w:rPr>
        <w:t>26/4-4</w:t>
      </w:r>
    </w:p>
    <w:p w:rsidR="003737EA" w:rsidRPr="003737EA" w:rsidRDefault="003737EA" w:rsidP="003737EA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7EA">
        <w:rPr>
          <w:rFonts w:ascii="Times New Roman" w:hAnsi="Times New Roman"/>
          <w:sz w:val="24"/>
          <w:szCs w:val="24"/>
          <w:lang w:val="ru-RU"/>
        </w:rPr>
        <w:t>с. Катанда</w:t>
      </w:r>
    </w:p>
    <w:p w:rsidR="003737EA" w:rsidRDefault="003737EA" w:rsidP="003737EA">
      <w:pPr>
        <w:outlineLvl w:val="0"/>
        <w:rPr>
          <w:rFonts w:ascii="Times New Roman" w:hAnsi="Times New Roman"/>
          <w:color w:val="auto"/>
          <w:lang w:val="x-none" w:eastAsia="x-none"/>
        </w:rPr>
      </w:pPr>
    </w:p>
    <w:p w:rsidR="003737EA" w:rsidRPr="003737EA" w:rsidRDefault="003737EA" w:rsidP="00555155">
      <w:pPr>
        <w:jc w:val="both"/>
        <w:outlineLvl w:val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3737EA">
        <w:rPr>
          <w:rFonts w:ascii="Times New Roman" w:hAnsi="Times New Roman"/>
          <w:b/>
          <w:color w:val="auto"/>
          <w:sz w:val="24"/>
          <w:szCs w:val="24"/>
        </w:rPr>
        <w:t xml:space="preserve">Об </w:t>
      </w:r>
      <w:r w:rsidR="00555155">
        <w:rPr>
          <w:rFonts w:ascii="Times New Roman" w:hAnsi="Times New Roman"/>
          <w:b/>
          <w:color w:val="auto"/>
          <w:sz w:val="24"/>
          <w:szCs w:val="24"/>
        </w:rPr>
        <w:t>отмене решения Совета депутатов Катандинского сельского поселения от 14.07.2017 г. №31/3-5 «Об утверждении Порядка ведения Перечня видов муниципального контроля на территории муниципального образования Катандинского сельского поселения и органов местного самоуправления, уполномоченных на их осуществление»</w:t>
      </w:r>
    </w:p>
    <w:p w:rsidR="0024234A" w:rsidRPr="005B30E6" w:rsidRDefault="0024234A" w:rsidP="0024234A">
      <w:pPr>
        <w:jc w:val="both"/>
        <w:outlineLvl w:val="0"/>
        <w:rPr>
          <w:rFonts w:ascii="Times New Roman" w:hAnsi="Times New Roman"/>
          <w:color w:val="auto"/>
        </w:rPr>
      </w:pPr>
    </w:p>
    <w:p w:rsidR="0024234A" w:rsidRPr="005B30E6" w:rsidRDefault="0024234A" w:rsidP="0024234A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3737EA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8" w:history="1">
        <w:r w:rsidRPr="003737EA">
          <w:rPr>
            <w:rFonts w:ascii="Times New Roman" w:hAnsi="Times New Roman"/>
            <w:sz w:val="24"/>
            <w:szCs w:val="24"/>
          </w:rPr>
          <w:t>закон</w:t>
        </w:r>
      </w:hyperlink>
      <w:r w:rsidRPr="003737EA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</w:t>
      </w:r>
      <w:r w:rsidRPr="003737EA">
        <w:rPr>
          <w:rFonts w:ascii="Times New Roman" w:hAnsi="Times New Roman"/>
          <w:color w:val="auto"/>
          <w:sz w:val="24"/>
          <w:szCs w:val="24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</w:t>
      </w:r>
      <w:r w:rsidR="00555155">
        <w:rPr>
          <w:rFonts w:ascii="Times New Roman" w:hAnsi="Times New Roman"/>
          <w:color w:val="auto"/>
          <w:sz w:val="24"/>
          <w:szCs w:val="24"/>
        </w:rPr>
        <w:t>, на основании протеста прокуратуры Усть-Коксинского района от 24.01.2022 г. №07-03-2022,</w:t>
      </w:r>
      <w:r w:rsidR="003737E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737EA">
        <w:rPr>
          <w:rFonts w:ascii="Times New Roman" w:hAnsi="Times New Roman"/>
          <w:sz w:val="24"/>
          <w:szCs w:val="24"/>
        </w:rPr>
        <w:t xml:space="preserve">Сельский </w:t>
      </w:r>
      <w:r w:rsidR="003737EA" w:rsidRPr="006E5303">
        <w:rPr>
          <w:rFonts w:ascii="Times New Roman" w:hAnsi="Times New Roman"/>
          <w:sz w:val="24"/>
          <w:szCs w:val="24"/>
        </w:rPr>
        <w:t>Совет депутатов</w:t>
      </w:r>
      <w:r w:rsidR="003737EA">
        <w:rPr>
          <w:rFonts w:ascii="Times New Roman" w:hAnsi="Times New Roman"/>
          <w:sz w:val="24"/>
          <w:szCs w:val="24"/>
        </w:rPr>
        <w:t xml:space="preserve"> Катандинского сельского поселения</w:t>
      </w:r>
    </w:p>
    <w:p w:rsidR="003737EA" w:rsidRDefault="003737EA" w:rsidP="0024234A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737EA" w:rsidRPr="0064529F" w:rsidRDefault="003737EA" w:rsidP="003737EA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529F">
        <w:rPr>
          <w:rFonts w:ascii="Times New Roman" w:hAnsi="Times New Roman"/>
          <w:b/>
          <w:sz w:val="24"/>
          <w:szCs w:val="24"/>
        </w:rPr>
        <w:t>РЕШИЛ:</w:t>
      </w:r>
    </w:p>
    <w:p w:rsidR="003737EA" w:rsidRDefault="003737EA" w:rsidP="0024234A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24234A" w:rsidRPr="00555155" w:rsidRDefault="00F415D9" w:rsidP="00555155">
      <w:pPr>
        <w:pStyle w:val="a8"/>
        <w:numPr>
          <w:ilvl w:val="0"/>
          <w:numId w:val="24"/>
        </w:numPr>
        <w:autoSpaceDE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Отменить </w:t>
      </w:r>
      <w:r w:rsidR="00555155" w:rsidRPr="00555155">
        <w:rPr>
          <w:rFonts w:ascii="Times New Roman" w:hAnsi="Times New Roman"/>
          <w:sz w:val="24"/>
          <w:szCs w:val="24"/>
        </w:rPr>
        <w:t>решени</w:t>
      </w:r>
      <w:r w:rsidR="00555155" w:rsidRPr="00555155">
        <w:rPr>
          <w:rFonts w:ascii="Times New Roman" w:hAnsi="Times New Roman"/>
          <w:sz w:val="24"/>
          <w:szCs w:val="24"/>
          <w:lang w:val="ru-RU"/>
        </w:rPr>
        <w:t>е</w:t>
      </w:r>
      <w:r w:rsidR="00555155" w:rsidRPr="00555155">
        <w:rPr>
          <w:rFonts w:ascii="Times New Roman" w:hAnsi="Times New Roman"/>
          <w:sz w:val="24"/>
          <w:szCs w:val="24"/>
        </w:rPr>
        <w:t xml:space="preserve"> Совета депутатов Катандинского сельского поселения от 14.07.2017 г. №31/3-5 «Об утверждении Порядка ведения Перечня видов муниципального контроля на территории муниципального образования Катандинского сельского поселения и органов местного самоуправления, уполномоченных на их осуществление»</w:t>
      </w:r>
      <w:r w:rsidR="004A4052">
        <w:rPr>
          <w:rFonts w:ascii="Times New Roman" w:hAnsi="Times New Roman"/>
          <w:sz w:val="24"/>
          <w:szCs w:val="24"/>
          <w:lang w:val="ru-RU"/>
        </w:rPr>
        <w:t>.</w:t>
      </w:r>
    </w:p>
    <w:p w:rsidR="00555155" w:rsidRPr="00BC6E7D" w:rsidRDefault="00555155" w:rsidP="00555155">
      <w:pPr>
        <w:pStyle w:val="a8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E7D">
        <w:rPr>
          <w:rFonts w:ascii="Times New Roman" w:hAnsi="Times New Roman"/>
          <w:sz w:val="24"/>
          <w:szCs w:val="24"/>
        </w:rPr>
        <w:t>Настоящее решение вступает в силу с момента его обнародования и подлежит размещению на официальном сайте сельской Администрации МО «Катандинское сельское поселение»</w:t>
      </w:r>
    </w:p>
    <w:p w:rsidR="00555155" w:rsidRPr="00555155" w:rsidRDefault="00555155" w:rsidP="00555155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4234A" w:rsidRDefault="0024234A" w:rsidP="0024234A">
      <w:pPr>
        <w:pStyle w:val="ConsPlusNormal"/>
        <w:ind w:left="5102" w:firstLine="0"/>
        <w:outlineLvl w:val="0"/>
        <w:rPr>
          <w:sz w:val="28"/>
        </w:rPr>
      </w:pPr>
    </w:p>
    <w:p w:rsidR="00555155" w:rsidRDefault="00555155" w:rsidP="00300AED">
      <w:pPr>
        <w:pStyle w:val="a8"/>
        <w:ind w:left="993"/>
        <w:rPr>
          <w:rFonts w:ascii="Times New Roman" w:hAnsi="Times New Roman"/>
          <w:sz w:val="24"/>
          <w:szCs w:val="24"/>
        </w:rPr>
      </w:pPr>
    </w:p>
    <w:p w:rsidR="00300AED" w:rsidRPr="0064529F" w:rsidRDefault="00300AED" w:rsidP="00300AED">
      <w:pPr>
        <w:pStyle w:val="a8"/>
        <w:ind w:left="993"/>
        <w:rPr>
          <w:rFonts w:ascii="Times New Roman" w:hAnsi="Times New Roman"/>
          <w:sz w:val="24"/>
          <w:szCs w:val="24"/>
        </w:rPr>
      </w:pPr>
      <w:r w:rsidRPr="0064529F">
        <w:rPr>
          <w:rFonts w:ascii="Times New Roman" w:hAnsi="Times New Roman"/>
          <w:sz w:val="24"/>
          <w:szCs w:val="24"/>
        </w:rPr>
        <w:t xml:space="preserve">Глава МО «Катандинское </w:t>
      </w:r>
    </w:p>
    <w:p w:rsidR="00300AED" w:rsidRDefault="00300AED" w:rsidP="00300AED">
      <w:pPr>
        <w:pStyle w:val="a8"/>
        <w:ind w:left="993"/>
        <w:rPr>
          <w:rFonts w:ascii="Times New Roman" w:hAnsi="Times New Roman"/>
        </w:rPr>
      </w:pPr>
      <w:r w:rsidRPr="0064529F">
        <w:rPr>
          <w:rFonts w:ascii="Times New Roman" w:hAnsi="Times New Roman"/>
          <w:sz w:val="24"/>
          <w:szCs w:val="24"/>
        </w:rPr>
        <w:t>сельское поселение»</w:t>
      </w:r>
      <w:r w:rsidRPr="0064529F">
        <w:rPr>
          <w:rFonts w:ascii="Times New Roman" w:hAnsi="Times New Roman"/>
          <w:sz w:val="24"/>
          <w:szCs w:val="24"/>
        </w:rPr>
        <w:tab/>
      </w:r>
      <w:r w:rsidRPr="0064529F">
        <w:rPr>
          <w:rFonts w:ascii="Times New Roman" w:hAnsi="Times New Roman"/>
          <w:sz w:val="24"/>
          <w:szCs w:val="24"/>
        </w:rPr>
        <w:tab/>
      </w:r>
      <w:r w:rsidRPr="0064529F">
        <w:rPr>
          <w:rFonts w:ascii="Times New Roman" w:hAnsi="Times New Roman"/>
          <w:sz w:val="24"/>
          <w:szCs w:val="24"/>
        </w:rPr>
        <w:tab/>
      </w:r>
      <w:r w:rsidRPr="0064529F">
        <w:rPr>
          <w:rFonts w:ascii="Times New Roman" w:hAnsi="Times New Roman"/>
          <w:sz w:val="24"/>
          <w:szCs w:val="24"/>
        </w:rPr>
        <w:tab/>
      </w:r>
      <w:r w:rsidRPr="0064529F">
        <w:rPr>
          <w:rFonts w:ascii="Times New Roman" w:hAnsi="Times New Roman"/>
          <w:sz w:val="24"/>
          <w:szCs w:val="24"/>
        </w:rPr>
        <w:tab/>
      </w:r>
      <w:r w:rsidRPr="0064529F">
        <w:rPr>
          <w:rFonts w:ascii="Times New Roman" w:hAnsi="Times New Roman"/>
          <w:sz w:val="24"/>
          <w:szCs w:val="24"/>
        </w:rPr>
        <w:tab/>
        <w:t xml:space="preserve"> А.Г. Алексеев</w:t>
      </w:r>
    </w:p>
    <w:p w:rsidR="00300AED" w:rsidRPr="00300AED" w:rsidRDefault="00300AED" w:rsidP="0024234A">
      <w:pPr>
        <w:pStyle w:val="ConsPlusNormal"/>
        <w:ind w:left="5102" w:firstLine="0"/>
        <w:outlineLvl w:val="0"/>
        <w:rPr>
          <w:sz w:val="28"/>
          <w:lang w:val="x-none"/>
        </w:rPr>
      </w:pPr>
    </w:p>
    <w:sectPr w:rsidR="00300AED" w:rsidRPr="00300AED" w:rsidSect="003127C2">
      <w:headerReference w:type="default" r:id="rId9"/>
      <w:pgSz w:w="11906" w:h="16838"/>
      <w:pgMar w:top="426" w:right="566" w:bottom="426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14" w:rsidRDefault="006B0314" w:rsidP="0024234A">
      <w:r>
        <w:separator/>
      </w:r>
    </w:p>
  </w:endnote>
  <w:endnote w:type="continuationSeparator" w:id="0">
    <w:p w:rsidR="006B0314" w:rsidRDefault="006B0314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14" w:rsidRDefault="006B0314" w:rsidP="0024234A">
      <w:r>
        <w:separator/>
      </w:r>
    </w:p>
  </w:footnote>
  <w:footnote w:type="continuationSeparator" w:id="0">
    <w:p w:rsidR="006B0314" w:rsidRDefault="006B0314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3F" w:rsidRDefault="00DB14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26EEE"/>
    <w:multiLevelType w:val="hybridMultilevel"/>
    <w:tmpl w:val="EB88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7C9"/>
    <w:multiLevelType w:val="hybridMultilevel"/>
    <w:tmpl w:val="6DB2B090"/>
    <w:lvl w:ilvl="0" w:tplc="5A2A842A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A404EC8"/>
    <w:multiLevelType w:val="hybridMultilevel"/>
    <w:tmpl w:val="9978FDE8"/>
    <w:lvl w:ilvl="0" w:tplc="27761C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92938"/>
    <w:multiLevelType w:val="hybridMultilevel"/>
    <w:tmpl w:val="13D89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C16F5D"/>
    <w:multiLevelType w:val="hybridMultilevel"/>
    <w:tmpl w:val="1884CBA0"/>
    <w:lvl w:ilvl="0" w:tplc="5A2A842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8" w15:restartNumberingAfterBreak="0">
    <w:nsid w:val="277A3BE8"/>
    <w:multiLevelType w:val="hybridMultilevel"/>
    <w:tmpl w:val="F1E23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EB0253"/>
    <w:multiLevelType w:val="hybridMultilevel"/>
    <w:tmpl w:val="7D72E478"/>
    <w:lvl w:ilvl="0" w:tplc="5A2A842A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450C1151"/>
    <w:multiLevelType w:val="hybridMultilevel"/>
    <w:tmpl w:val="F8C8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E129D"/>
    <w:multiLevelType w:val="multilevel"/>
    <w:tmpl w:val="7B18C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A793E2F"/>
    <w:multiLevelType w:val="hybridMultilevel"/>
    <w:tmpl w:val="B8DC4AC0"/>
    <w:lvl w:ilvl="0" w:tplc="5A2A842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4" w15:restartNumberingAfterBreak="0">
    <w:nsid w:val="4AC6431A"/>
    <w:multiLevelType w:val="hybridMultilevel"/>
    <w:tmpl w:val="039CD27C"/>
    <w:lvl w:ilvl="0" w:tplc="5A2A842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1625A8B"/>
    <w:multiLevelType w:val="hybridMultilevel"/>
    <w:tmpl w:val="C0061C8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A8B4BF0"/>
    <w:multiLevelType w:val="hybridMultilevel"/>
    <w:tmpl w:val="0980C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3B7738"/>
    <w:multiLevelType w:val="hybridMultilevel"/>
    <w:tmpl w:val="D752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174D5"/>
    <w:multiLevelType w:val="hybridMultilevel"/>
    <w:tmpl w:val="DF0A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D384E"/>
    <w:multiLevelType w:val="hybridMultilevel"/>
    <w:tmpl w:val="68C60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8D427B0"/>
    <w:multiLevelType w:val="hybridMultilevel"/>
    <w:tmpl w:val="64325B7A"/>
    <w:lvl w:ilvl="0" w:tplc="5A2A842A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B6341"/>
    <w:multiLevelType w:val="hybridMultilevel"/>
    <w:tmpl w:val="00EA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4"/>
  </w:num>
  <w:num w:numId="5">
    <w:abstractNumId w:val="15"/>
  </w:num>
  <w:num w:numId="6">
    <w:abstractNumId w:val="1"/>
  </w:num>
  <w:num w:numId="7">
    <w:abstractNumId w:val="21"/>
  </w:num>
  <w:num w:numId="8">
    <w:abstractNumId w:val="12"/>
  </w:num>
  <w:num w:numId="9">
    <w:abstractNumId w:val="18"/>
  </w:num>
  <w:num w:numId="10">
    <w:abstractNumId w:val="23"/>
  </w:num>
  <w:num w:numId="11">
    <w:abstractNumId w:val="8"/>
  </w:num>
  <w:num w:numId="12">
    <w:abstractNumId w:val="16"/>
  </w:num>
  <w:num w:numId="13">
    <w:abstractNumId w:val="9"/>
  </w:num>
  <w:num w:numId="14">
    <w:abstractNumId w:val="13"/>
  </w:num>
  <w:num w:numId="15">
    <w:abstractNumId w:val="22"/>
  </w:num>
  <w:num w:numId="16">
    <w:abstractNumId w:val="14"/>
  </w:num>
  <w:num w:numId="17">
    <w:abstractNumId w:val="7"/>
  </w:num>
  <w:num w:numId="18">
    <w:abstractNumId w:val="3"/>
  </w:num>
  <w:num w:numId="19">
    <w:abstractNumId w:val="6"/>
  </w:num>
  <w:num w:numId="20">
    <w:abstractNumId w:val="19"/>
  </w:num>
  <w:num w:numId="21">
    <w:abstractNumId w:val="11"/>
  </w:num>
  <w:num w:numId="22">
    <w:abstractNumId w:val="2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A"/>
    <w:rsid w:val="00070FB7"/>
    <w:rsid w:val="000E3BC5"/>
    <w:rsid w:val="0024234A"/>
    <w:rsid w:val="002900ED"/>
    <w:rsid w:val="002D464C"/>
    <w:rsid w:val="002D4AE7"/>
    <w:rsid w:val="00300AED"/>
    <w:rsid w:val="003127C2"/>
    <w:rsid w:val="00324060"/>
    <w:rsid w:val="003668B1"/>
    <w:rsid w:val="00370067"/>
    <w:rsid w:val="003737EA"/>
    <w:rsid w:val="0037541D"/>
    <w:rsid w:val="004A4052"/>
    <w:rsid w:val="0050438D"/>
    <w:rsid w:val="005203C1"/>
    <w:rsid w:val="00527C9C"/>
    <w:rsid w:val="00552C97"/>
    <w:rsid w:val="00555155"/>
    <w:rsid w:val="00587922"/>
    <w:rsid w:val="005971D1"/>
    <w:rsid w:val="005C3068"/>
    <w:rsid w:val="005C4408"/>
    <w:rsid w:val="005D414E"/>
    <w:rsid w:val="00610637"/>
    <w:rsid w:val="00626488"/>
    <w:rsid w:val="00652F1A"/>
    <w:rsid w:val="006B0314"/>
    <w:rsid w:val="006B1A3C"/>
    <w:rsid w:val="006E5CFC"/>
    <w:rsid w:val="007A7C02"/>
    <w:rsid w:val="008768A9"/>
    <w:rsid w:val="009644A2"/>
    <w:rsid w:val="00965D50"/>
    <w:rsid w:val="00A063F5"/>
    <w:rsid w:val="00A62B79"/>
    <w:rsid w:val="00A705FC"/>
    <w:rsid w:val="00AB7B6C"/>
    <w:rsid w:val="00B66A9E"/>
    <w:rsid w:val="00BD4475"/>
    <w:rsid w:val="00C30542"/>
    <w:rsid w:val="00C50397"/>
    <w:rsid w:val="00C8461E"/>
    <w:rsid w:val="00CE21AA"/>
    <w:rsid w:val="00D223E1"/>
    <w:rsid w:val="00D2538F"/>
    <w:rsid w:val="00D257A0"/>
    <w:rsid w:val="00D87936"/>
    <w:rsid w:val="00DA3B53"/>
    <w:rsid w:val="00DB020A"/>
    <w:rsid w:val="00DB143F"/>
    <w:rsid w:val="00DD7090"/>
    <w:rsid w:val="00DE7C14"/>
    <w:rsid w:val="00E46B4D"/>
    <w:rsid w:val="00E653D4"/>
    <w:rsid w:val="00E95BA0"/>
    <w:rsid w:val="00F415D9"/>
    <w:rsid w:val="00F82ECC"/>
    <w:rsid w:val="00FA3D9C"/>
    <w:rsid w:val="00FC0F40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D348-FF1F-4F18-9510-87BE5CA0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rsid w:val="00DB1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D3D8-6EB6-4820-B789-16DF518D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Ведущий специалист</cp:lastModifiedBy>
  <cp:revision>2</cp:revision>
  <dcterms:created xsi:type="dcterms:W3CDTF">2022-03-04T01:59:00Z</dcterms:created>
  <dcterms:modified xsi:type="dcterms:W3CDTF">2022-03-04T01:59:00Z</dcterms:modified>
</cp:coreProperties>
</file>