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64" w:rsidRPr="00952464" w:rsidRDefault="00952464" w:rsidP="0095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</w:t>
      </w:r>
      <w:proofErr w:type="spellEnd"/>
      <w:r w:rsidRPr="0095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действии</w:t>
      </w:r>
    </w:p>
    <w:p w:rsidR="00952464" w:rsidRDefault="00952464" w:rsidP="0026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64" w:rsidRDefault="00952464" w:rsidP="0026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0B" w:rsidRPr="0026100A" w:rsidRDefault="00363C0B" w:rsidP="0026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00A"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</w:t>
      </w:r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</w:t>
      </w:r>
      <w:r w:rsidR="0095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Путин поставил госведомствам новую задачу – «увеличить долю массовых социально-значимых услуг, доступны</w:t>
      </w:r>
      <w:r w:rsidR="0095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до 95%» за десять лет. Чтобы выполнить программу нацпроекта, правительство разработало новый подход к </w:t>
      </w:r>
      <w:proofErr w:type="spellStart"/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 собственные программы цифровой трансформации для каждого ведомства.</w:t>
      </w:r>
    </w:p>
    <w:p w:rsidR="0026100A" w:rsidRPr="0026100A" w:rsidRDefault="0026100A" w:rsidP="0026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 должно являться цифровой платформой, которая создана для людей», – именно так обозначил цель государственного аппарата премьер-министр РФ Михаил </w:t>
      </w:r>
      <w:proofErr w:type="spellStart"/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261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A7" w:rsidRDefault="0026100A" w:rsidP="00B6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0A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26100A">
        <w:rPr>
          <w:rFonts w:ascii="Times New Roman" w:hAnsi="Times New Roman" w:cs="Times New Roman"/>
          <w:sz w:val="28"/>
          <w:szCs w:val="28"/>
        </w:rPr>
        <w:t>Минцифро</w:t>
      </w:r>
      <w:r w:rsidR="002344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4F2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561A3D">
        <w:rPr>
          <w:rFonts w:ascii="Times New Roman" w:hAnsi="Times New Roman" w:cs="Times New Roman"/>
          <w:sz w:val="28"/>
          <w:szCs w:val="28"/>
        </w:rPr>
        <w:t xml:space="preserve"> ведомство</w:t>
      </w:r>
      <w:r w:rsidR="002344F2">
        <w:rPr>
          <w:rFonts w:ascii="Times New Roman" w:hAnsi="Times New Roman" w:cs="Times New Roman"/>
          <w:sz w:val="28"/>
          <w:szCs w:val="28"/>
        </w:rPr>
        <w:t xml:space="preserve"> разработало</w:t>
      </w:r>
      <w:r w:rsidRPr="002610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2464">
        <w:rPr>
          <w:rFonts w:ascii="Times New Roman" w:hAnsi="Times New Roman" w:cs="Times New Roman"/>
          <w:sz w:val="28"/>
          <w:szCs w:val="28"/>
        </w:rPr>
        <w:t xml:space="preserve">ы цифровой трансформации, не является исключением и </w:t>
      </w:r>
      <w:proofErr w:type="spellStart"/>
      <w:r w:rsidR="0095246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626A7">
        <w:rPr>
          <w:rFonts w:ascii="Times New Roman" w:hAnsi="Times New Roman" w:cs="Times New Roman"/>
          <w:sz w:val="28"/>
          <w:szCs w:val="28"/>
        </w:rPr>
        <w:t>.</w:t>
      </w:r>
    </w:p>
    <w:p w:rsidR="0026100A" w:rsidRPr="0026100A" w:rsidRDefault="0026100A" w:rsidP="0026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0A">
        <w:rPr>
          <w:rFonts w:ascii="Times New Roman" w:hAnsi="Times New Roman" w:cs="Times New Roman"/>
          <w:sz w:val="28"/>
          <w:szCs w:val="28"/>
        </w:rPr>
        <w:t xml:space="preserve">О цифровой трансформации </w:t>
      </w:r>
      <w:proofErr w:type="spellStart"/>
      <w:r w:rsidRPr="002610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100A">
        <w:rPr>
          <w:rFonts w:ascii="Times New Roman" w:hAnsi="Times New Roman" w:cs="Times New Roman"/>
          <w:sz w:val="28"/>
          <w:szCs w:val="28"/>
        </w:rPr>
        <w:t>, о</w:t>
      </w:r>
      <w:r w:rsidR="00952464">
        <w:rPr>
          <w:rFonts w:ascii="Times New Roman" w:hAnsi="Times New Roman" w:cs="Times New Roman"/>
          <w:sz w:val="28"/>
          <w:szCs w:val="28"/>
        </w:rPr>
        <w:t xml:space="preserve"> переходе к услугам</w:t>
      </w:r>
      <w:r w:rsidRPr="0026100A">
        <w:rPr>
          <w:rFonts w:ascii="Times New Roman" w:hAnsi="Times New Roman" w:cs="Times New Roman"/>
          <w:sz w:val="28"/>
          <w:szCs w:val="28"/>
        </w:rPr>
        <w:t xml:space="preserve"> нового поколения поговорим с руководителем Управления </w:t>
      </w:r>
      <w:proofErr w:type="spellStart"/>
      <w:r w:rsidRPr="002610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100A">
        <w:rPr>
          <w:rFonts w:ascii="Times New Roman" w:hAnsi="Times New Roman" w:cs="Times New Roman"/>
          <w:sz w:val="28"/>
          <w:szCs w:val="28"/>
        </w:rPr>
        <w:t xml:space="preserve"> по Республике Алтай Ларисой </w:t>
      </w:r>
      <w:proofErr w:type="spellStart"/>
      <w:r w:rsidRPr="0026100A">
        <w:rPr>
          <w:rFonts w:ascii="Times New Roman" w:hAnsi="Times New Roman" w:cs="Times New Roman"/>
          <w:sz w:val="28"/>
          <w:szCs w:val="28"/>
        </w:rPr>
        <w:t>Вопиловской</w:t>
      </w:r>
      <w:proofErr w:type="spellEnd"/>
      <w:r w:rsidRPr="0026100A">
        <w:rPr>
          <w:rFonts w:ascii="Times New Roman" w:hAnsi="Times New Roman" w:cs="Times New Roman"/>
          <w:sz w:val="28"/>
          <w:szCs w:val="28"/>
        </w:rPr>
        <w:t>.</w:t>
      </w:r>
    </w:p>
    <w:p w:rsidR="0026100A" w:rsidRPr="0026100A" w:rsidRDefault="0026100A" w:rsidP="0026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FD" w:rsidRPr="00ED6870" w:rsidRDefault="00952464" w:rsidP="00561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26A7">
        <w:rPr>
          <w:rFonts w:ascii="Times New Roman" w:hAnsi="Times New Roman" w:cs="Times New Roman"/>
          <w:b/>
          <w:sz w:val="28"/>
          <w:szCs w:val="28"/>
        </w:rPr>
        <w:t>О цифровой трансформации сейчас говорится много, да</w:t>
      </w:r>
      <w:r w:rsidR="0001442B">
        <w:rPr>
          <w:rFonts w:ascii="Times New Roman" w:hAnsi="Times New Roman" w:cs="Times New Roman"/>
          <w:b/>
          <w:sz w:val="28"/>
          <w:szCs w:val="28"/>
        </w:rPr>
        <w:t xml:space="preserve">вайте подробно рассмотрим </w:t>
      </w:r>
      <w:proofErr w:type="gramStart"/>
      <w:r w:rsidR="0001442B">
        <w:rPr>
          <w:rFonts w:ascii="Times New Roman" w:hAnsi="Times New Roman" w:cs="Times New Roman"/>
          <w:b/>
          <w:sz w:val="28"/>
          <w:szCs w:val="28"/>
        </w:rPr>
        <w:t>ключевые</w:t>
      </w:r>
      <w:r w:rsidR="000C71FD" w:rsidRPr="00ED6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870" w:rsidRPr="00ED6870">
        <w:rPr>
          <w:rFonts w:ascii="Times New Roman" w:hAnsi="Times New Roman" w:cs="Times New Roman"/>
          <w:b/>
          <w:sz w:val="28"/>
          <w:szCs w:val="28"/>
        </w:rPr>
        <w:t>направления</w:t>
      </w:r>
      <w:proofErr w:type="gramEnd"/>
      <w:r w:rsidR="000C71FD" w:rsidRPr="00ED6870">
        <w:rPr>
          <w:rFonts w:ascii="Times New Roman" w:hAnsi="Times New Roman" w:cs="Times New Roman"/>
          <w:b/>
          <w:sz w:val="28"/>
          <w:szCs w:val="28"/>
        </w:rPr>
        <w:t xml:space="preserve"> цифровой трансформации </w:t>
      </w:r>
      <w:proofErr w:type="spellStart"/>
      <w:r w:rsidR="0001442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1442B">
        <w:rPr>
          <w:rFonts w:ascii="Times New Roman" w:hAnsi="Times New Roman" w:cs="Times New Roman"/>
          <w:b/>
          <w:sz w:val="28"/>
          <w:szCs w:val="28"/>
        </w:rPr>
        <w:t>.</w:t>
      </w:r>
    </w:p>
    <w:p w:rsidR="00A910FE" w:rsidRDefault="00ED6870" w:rsidP="003179E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FE">
        <w:rPr>
          <w:bCs/>
          <w:sz w:val="28"/>
          <w:szCs w:val="28"/>
        </w:rPr>
        <w:t xml:space="preserve">В </w:t>
      </w:r>
      <w:r w:rsidR="00A910FE" w:rsidRPr="000F0A87">
        <w:rPr>
          <w:bCs/>
          <w:sz w:val="28"/>
          <w:szCs w:val="28"/>
        </w:rPr>
        <w:t xml:space="preserve">2021 года </w:t>
      </w:r>
      <w:proofErr w:type="spellStart"/>
      <w:r w:rsidR="00A910FE" w:rsidRPr="000F0A87">
        <w:rPr>
          <w:bCs/>
          <w:sz w:val="28"/>
          <w:szCs w:val="28"/>
        </w:rPr>
        <w:t>Росреестру</w:t>
      </w:r>
      <w:proofErr w:type="spellEnd"/>
      <w:r w:rsidR="00A910FE" w:rsidRPr="000F0A87">
        <w:rPr>
          <w:bCs/>
          <w:sz w:val="28"/>
          <w:szCs w:val="28"/>
        </w:rPr>
        <w:t xml:space="preserve"> исполняется 13 лет. За эти годы было сделано многое, были реализованы решения и приняты законы, кардинально изменившие учетно-регистрационную систему.</w:t>
      </w:r>
      <w:r w:rsidR="003179E1">
        <w:rPr>
          <w:bCs/>
          <w:sz w:val="28"/>
          <w:szCs w:val="28"/>
        </w:rPr>
        <w:t xml:space="preserve"> Но б</w:t>
      </w:r>
      <w:r w:rsidR="00A910FE" w:rsidRPr="000F0A87">
        <w:rPr>
          <w:bCs/>
          <w:sz w:val="28"/>
          <w:szCs w:val="28"/>
        </w:rPr>
        <w:t>удущее</w:t>
      </w:r>
      <w:r w:rsidR="003179E1">
        <w:rPr>
          <w:bCs/>
          <w:sz w:val="28"/>
          <w:szCs w:val="28"/>
        </w:rPr>
        <w:t xml:space="preserve"> </w:t>
      </w:r>
      <w:proofErr w:type="spellStart"/>
      <w:r w:rsidR="003179E1">
        <w:rPr>
          <w:bCs/>
          <w:sz w:val="28"/>
          <w:szCs w:val="28"/>
        </w:rPr>
        <w:t>Росреестра</w:t>
      </w:r>
      <w:proofErr w:type="spellEnd"/>
      <w:r w:rsidR="00A910FE" w:rsidRPr="000F0A87">
        <w:rPr>
          <w:bCs/>
          <w:sz w:val="28"/>
          <w:szCs w:val="28"/>
        </w:rPr>
        <w:t xml:space="preserve"> неразрывно связано с </w:t>
      </w:r>
      <w:proofErr w:type="spellStart"/>
      <w:r w:rsidR="00A910FE" w:rsidRPr="000F0A87">
        <w:rPr>
          <w:bCs/>
          <w:sz w:val="28"/>
          <w:szCs w:val="28"/>
        </w:rPr>
        <w:t>цифровизацией</w:t>
      </w:r>
      <w:proofErr w:type="spellEnd"/>
      <w:r w:rsidR="00A910FE" w:rsidRPr="000F0A87">
        <w:rPr>
          <w:bCs/>
          <w:sz w:val="28"/>
          <w:szCs w:val="28"/>
        </w:rPr>
        <w:t>. </w:t>
      </w:r>
    </w:p>
    <w:p w:rsidR="003C3F41" w:rsidRDefault="003C3F41" w:rsidP="00A9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Концепция цифровой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на     2021 - </w:t>
      </w:r>
      <w:r w:rsidRPr="003479CD">
        <w:rPr>
          <w:rFonts w:ascii="Times New Roman" w:hAnsi="Times New Roman" w:cs="Times New Roman"/>
          <w:sz w:val="28"/>
          <w:szCs w:val="28"/>
        </w:rPr>
        <w:t>2023 годы</w:t>
      </w:r>
      <w:r w:rsidRPr="00347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которой являются, прежде всего, реинжиниринг бизнес-процессов и повышение качества оказания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 доступные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услуги и внедрение перспективных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геосервисов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открытости ведомства и информированности граждан.</w:t>
      </w:r>
    </w:p>
    <w:p w:rsidR="00561A3D" w:rsidRDefault="00561A3D" w:rsidP="0056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цифровую трансформацию </w:t>
      </w:r>
      <w:r w:rsidR="00ED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поэтапно.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внедрять конкретные технологии, необходимо собрать единую, полную и точную электронную базу данных. Такой подход позволит оптимизировать процессы и в результате качественно и оперативно оказывать государственные услуги в сфере земельно-имущественных отношений по принципу «одного окна». Результатом цифровой трансформации будет вывод всех услуг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Единый портал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F41" w:rsidRPr="00B626A7" w:rsidRDefault="00B626A7" w:rsidP="0056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Электронные сервисы </w:t>
      </w:r>
      <w:proofErr w:type="spellStart"/>
      <w:r w:rsidRPr="00B6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B6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не новелла, </w:t>
      </w:r>
      <w:r w:rsidR="007A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новые сервисы для граждан и </w:t>
      </w:r>
      <w:proofErr w:type="gramStart"/>
      <w:r w:rsidR="007A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бизнеса </w:t>
      </w:r>
      <w:r w:rsidRPr="00B6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разрабатываются</w:t>
      </w:r>
      <w:proofErr w:type="gramEnd"/>
      <w:r w:rsidR="007A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1442B" w:rsidRPr="0001442B" w:rsidRDefault="00B626A7" w:rsidP="00014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42B">
        <w:rPr>
          <w:sz w:val="28"/>
          <w:szCs w:val="28"/>
        </w:rPr>
        <w:t xml:space="preserve">- </w:t>
      </w:r>
      <w:r w:rsidR="0001442B" w:rsidRPr="0001442B">
        <w:rPr>
          <w:sz w:val="28"/>
          <w:szCs w:val="28"/>
        </w:rPr>
        <w:t>Уже сегодня электронные с</w:t>
      </w:r>
      <w:r w:rsidR="0001442B">
        <w:rPr>
          <w:sz w:val="28"/>
          <w:szCs w:val="28"/>
        </w:rPr>
        <w:t xml:space="preserve">ервисы </w:t>
      </w:r>
      <w:proofErr w:type="spellStart"/>
      <w:r w:rsidR="0001442B">
        <w:rPr>
          <w:sz w:val="28"/>
          <w:szCs w:val="28"/>
        </w:rPr>
        <w:t>Росреестра</w:t>
      </w:r>
      <w:proofErr w:type="spellEnd"/>
      <w:r w:rsidR="0001442B">
        <w:rPr>
          <w:sz w:val="28"/>
          <w:szCs w:val="28"/>
        </w:rPr>
        <w:t xml:space="preserve"> </w:t>
      </w:r>
      <w:r w:rsidR="0001442B" w:rsidRPr="0001442B">
        <w:rPr>
          <w:sz w:val="28"/>
          <w:szCs w:val="28"/>
        </w:rPr>
        <w:t>представляют большой спектр возможностей, начиная от получения справочной информации об объектах недвижимости, и заканчивая возможностью записи в офисы приема документов.</w:t>
      </w:r>
    </w:p>
    <w:p w:rsidR="0001442B" w:rsidRPr="0001442B" w:rsidRDefault="0001442B" w:rsidP="00014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1442B">
        <w:rPr>
          <w:sz w:val="28"/>
          <w:szCs w:val="28"/>
        </w:rPr>
        <w:t>а сайте можно получить информацию о ходе оказания услуги (сервис </w:t>
      </w:r>
      <w:hyperlink r:id="rId6" w:tgtFrame="_blank" w:history="1">
        <w:r w:rsidRPr="0001442B">
          <w:rPr>
            <w:rStyle w:val="a5"/>
            <w:color w:val="auto"/>
            <w:sz w:val="28"/>
            <w:szCs w:val="28"/>
            <w:u w:val="none"/>
          </w:rPr>
          <w:t>«Проверка исполнения запроса (заявления)»</w:t>
        </w:r>
      </w:hyperlink>
      <w:r w:rsidRPr="0001442B">
        <w:rPr>
          <w:sz w:val="28"/>
          <w:szCs w:val="28"/>
        </w:rPr>
        <w:t xml:space="preserve">), проверить корректность </w:t>
      </w:r>
      <w:r w:rsidRPr="0001442B">
        <w:rPr>
          <w:sz w:val="28"/>
          <w:szCs w:val="28"/>
        </w:rPr>
        <w:lastRenderedPageBreak/>
        <w:t>электронной подписи, а также просмотреть в удобном для восприятия виде и распечатать сведения из Единого государственного реестра недвижимости, полученные в электронном виде (сервис </w:t>
      </w:r>
      <w:hyperlink r:id="rId7" w:tgtFrame="_blank" w:history="1">
        <w:r w:rsidRPr="0001442B">
          <w:rPr>
            <w:rStyle w:val="a5"/>
            <w:color w:val="auto"/>
            <w:sz w:val="28"/>
            <w:szCs w:val="28"/>
            <w:u w:val="none"/>
          </w:rPr>
          <w:t>«Проверка электронного документа»</w:t>
        </w:r>
      </w:hyperlink>
      <w:r w:rsidRPr="0001442B">
        <w:rPr>
          <w:sz w:val="28"/>
          <w:szCs w:val="28"/>
        </w:rPr>
        <w:t>).</w:t>
      </w:r>
    </w:p>
    <w:p w:rsidR="0001442B" w:rsidRPr="0001442B" w:rsidRDefault="0001442B" w:rsidP="00014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42B">
        <w:rPr>
          <w:sz w:val="28"/>
          <w:szCs w:val="28"/>
        </w:rPr>
        <w:t>Пользуется спросом сервис «Жизненные ситуации», который позволяет в удобной, наглядной и максимально доступной форме получить сведения о порядке действий при осуществлении разных видов сделок с недвижимым имуществом, а также процедуры государственного кадастрового учета.</w:t>
      </w:r>
    </w:p>
    <w:p w:rsidR="0001442B" w:rsidRPr="0001442B" w:rsidRDefault="0001442B" w:rsidP="00014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42B">
        <w:rPr>
          <w:sz w:val="28"/>
          <w:szCs w:val="28"/>
        </w:rPr>
        <w:t>Достаточно новым является сервис «Сведения о сделках с недвижимостью», который необходим для аналитики рынка недвижимости.</w:t>
      </w:r>
    </w:p>
    <w:p w:rsidR="00561A3D" w:rsidRDefault="0001442B" w:rsidP="0056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на месте, ведомство</w:t>
      </w:r>
      <w:r w:rsidR="00561A3D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прототипы новых сервисов для граждан и бизнеса.</w:t>
      </w:r>
    </w:p>
    <w:p w:rsidR="00561A3D" w:rsidRDefault="00561A3D" w:rsidP="0056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проходит при взаимодействии с </w:t>
      </w:r>
      <w:proofErr w:type="spellStart"/>
      <w:r w:rsidR="003C5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Минцифрой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постоянном прямом контакте с участниками рынка и с учетом первоочередных потребностей граждан, бизнеса и органов власти разных уровней.</w:t>
      </w:r>
    </w:p>
    <w:p w:rsidR="00561A3D" w:rsidRDefault="00561A3D" w:rsidP="0056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сервисов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 лучши</w:t>
      </w:r>
      <w:r w:rsidR="008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кадры </w:t>
      </w:r>
      <w:r w:rsidR="008C0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</w:t>
      </w:r>
      <w:proofErr w:type="spellStart"/>
      <w:r w:rsidR="008C02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сейчас в ведомстве сформирована команда, которая работает с учетом современных запросов.</w:t>
      </w:r>
    </w:p>
    <w:p w:rsidR="00545E40" w:rsidRDefault="00545E40" w:rsidP="0054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</w:t>
      </w:r>
      <w:proofErr w:type="spellStart"/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создает сервис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оформления ипотеки в режиме онлайн. «Виртуальная комната сделки» </w:t>
      </w:r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в онлайн-режиме заходить из личных кабинетов банков и других организаций в пространство виртуальной сделки. При необходимости человек сможет приглашать нотариуса, риелтора, кредитную организацию для консультации, оформления кредита или подписан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договора.</w:t>
      </w:r>
    </w:p>
    <w:p w:rsidR="003179E1" w:rsidRDefault="007F7F2C" w:rsidP="0031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3179E1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протестировал сервис «Умный Кадастр» на основе </w:t>
      </w:r>
      <w:proofErr w:type="spellStart"/>
      <w:r w:rsidR="003179E1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предобученных</w:t>
      </w:r>
      <w:proofErr w:type="spellEnd"/>
      <w:r w:rsidR="003179E1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9E1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="003179E1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3179E1" w:rsidRPr="00487242" w:rsidRDefault="003179E1" w:rsidP="0031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 </w:t>
      </w:r>
    </w:p>
    <w:p w:rsidR="007D6AAB" w:rsidRPr="00487242" w:rsidRDefault="007D6AAB" w:rsidP="007D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датасеты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(наборы данных), например, по категориям: отсутствующие в ЕГРН, расположенные в «зоне можно»</w:t>
      </w:r>
      <w:proofErr w:type="gram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нельзя» (то есть пригодные или непригодные для вовлечения в оборот) и так далее. </w:t>
      </w:r>
    </w:p>
    <w:p w:rsidR="007D6AAB" w:rsidRPr="00487242" w:rsidRDefault="007D6AAB" w:rsidP="007D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сервиса, по оценкам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 </w:t>
      </w:r>
    </w:p>
    <w:p w:rsidR="007D6AAB" w:rsidRDefault="007D6AAB" w:rsidP="007D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настоящий момент «Умный кадастр» уже развернут на базе Государственной единой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блачной платформы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Гособлако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опытную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сплуатацию в пилотных регионах и в скором будет </w:t>
      </w:r>
      <w:r w:rsidRP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масштабирован</w:t>
      </w:r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территорию всей </w:t>
      </w:r>
      <w:proofErr w:type="gramStart"/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страны,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новой функциональности и повышение качества технологии в рамках создания Национальной си</w:t>
      </w:r>
      <w:r w:rsidRP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стемы пространственных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6AAB" w:rsidRDefault="007D6AAB" w:rsidP="007D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6A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Национальная система пространственных данных входит 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число стратегических инициатив социально-экономического развития </w:t>
      </w:r>
      <w:r w:rsidR="007F7F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2030 года</w:t>
      </w:r>
      <w:r w:rsidRPr="007D6A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утвержденных Правительством России, расскажите </w:t>
      </w:r>
      <w:r w:rsidR="007F7F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подробнее об этом проекте.</w:t>
      </w:r>
    </w:p>
    <w:p w:rsidR="007F7F2C" w:rsidRPr="00A7043A" w:rsidRDefault="007F7F2C" w:rsidP="007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7F7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Национальной системы пространственных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</w:t>
      </w: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инициатив социально-экономического развития до 2030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треку</w:t>
      </w: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 с целью обновления инфраструктуры и формирования комфортной среды для граждан. </w:t>
      </w:r>
    </w:p>
    <w:p w:rsidR="007F7F2C" w:rsidRPr="00A7043A" w:rsidRDefault="007F7F2C" w:rsidP="007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геопространственного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сервисов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социально-экономического развития страны и людей. </w:t>
      </w:r>
    </w:p>
    <w:p w:rsidR="007F7F2C" w:rsidRPr="00A7043A" w:rsidRDefault="007F7F2C" w:rsidP="007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 </w:t>
      </w:r>
    </w:p>
    <w:p w:rsidR="007F7F2C" w:rsidRDefault="007F7F2C" w:rsidP="007F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 </w:t>
      </w:r>
    </w:p>
    <w:p w:rsidR="002344F2" w:rsidRPr="008C02C2" w:rsidRDefault="00545E40" w:rsidP="007A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Каких результатов</w:t>
      </w:r>
      <w:r w:rsidR="008C02C2" w:rsidRPr="008C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планируется достичь при реализации программы цифровой трансформации </w:t>
      </w:r>
      <w:proofErr w:type="spellStart"/>
      <w:r w:rsidR="008C02C2" w:rsidRPr="008C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8C02C2" w:rsidRPr="008C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2344F2" w:rsidRPr="008C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82A" w:rsidRPr="00120A19" w:rsidRDefault="002344F2" w:rsidP="007A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182A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реализация программы цифровой трансформации позволит </w:t>
      </w:r>
      <w:proofErr w:type="spellStart"/>
      <w:r w:rsidR="007A182A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="007A182A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за собой статус центра компетенций и ведомства, которое в первую очередь ориентируется на интересы пользователей и предоставляет удобную онлайн-платформу для поиска и хранения информации в сфере земельно-имущественных отношений.</w:t>
      </w:r>
    </w:p>
    <w:p w:rsidR="005113CB" w:rsidRDefault="005113CB" w:rsidP="007A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C" w:rsidRPr="005113CB" w:rsidRDefault="007F7F2C" w:rsidP="007A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Спасибо за </w:t>
      </w:r>
      <w:r w:rsidR="005113CB" w:rsidRPr="005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предоставленную информацию, </w:t>
      </w:r>
      <w:r w:rsidR="0089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поздравляем всю команду </w:t>
      </w:r>
      <w:proofErr w:type="spellStart"/>
      <w:r w:rsidR="0089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89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89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13-летием и </w:t>
      </w:r>
      <w:r w:rsidR="005113CB" w:rsidRPr="005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желаем успешной реализации проектов! </w:t>
      </w:r>
    </w:p>
    <w:p w:rsidR="007A182A" w:rsidRDefault="007A182A" w:rsidP="007A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82A" w:rsidSect="005857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C4" w:rsidRDefault="002C6BC4" w:rsidP="00585711">
      <w:pPr>
        <w:spacing w:after="0" w:line="240" w:lineRule="auto"/>
      </w:pPr>
      <w:r>
        <w:separator/>
      </w:r>
    </w:p>
  </w:endnote>
  <w:endnote w:type="continuationSeparator" w:id="0">
    <w:p w:rsidR="002C6BC4" w:rsidRDefault="002C6BC4" w:rsidP="005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C4" w:rsidRDefault="002C6BC4" w:rsidP="00585711">
      <w:pPr>
        <w:spacing w:after="0" w:line="240" w:lineRule="auto"/>
      </w:pPr>
      <w:r>
        <w:separator/>
      </w:r>
    </w:p>
  </w:footnote>
  <w:footnote w:type="continuationSeparator" w:id="0">
    <w:p w:rsidR="002C6BC4" w:rsidRDefault="002C6BC4" w:rsidP="0058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556616"/>
      <w:docPartObj>
        <w:docPartGallery w:val="Page Numbers (Top of Page)"/>
        <w:docPartUnique/>
      </w:docPartObj>
    </w:sdtPr>
    <w:sdtEndPr/>
    <w:sdtContent>
      <w:p w:rsidR="00585711" w:rsidRDefault="005857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E1">
          <w:rPr>
            <w:noProof/>
          </w:rPr>
          <w:t>2</w:t>
        </w:r>
        <w:r>
          <w:fldChar w:fldCharType="end"/>
        </w:r>
      </w:p>
    </w:sdtContent>
  </w:sdt>
  <w:p w:rsidR="00585711" w:rsidRDefault="005857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8"/>
    <w:rsid w:val="0001442B"/>
    <w:rsid w:val="000C71FD"/>
    <w:rsid w:val="00173138"/>
    <w:rsid w:val="002344F2"/>
    <w:rsid w:val="0026100A"/>
    <w:rsid w:val="002C6BC4"/>
    <w:rsid w:val="003179E1"/>
    <w:rsid w:val="003479CD"/>
    <w:rsid w:val="00363C0B"/>
    <w:rsid w:val="003C3F41"/>
    <w:rsid w:val="003C5101"/>
    <w:rsid w:val="005113CB"/>
    <w:rsid w:val="00545E40"/>
    <w:rsid w:val="00561A3D"/>
    <w:rsid w:val="00585711"/>
    <w:rsid w:val="00696EFD"/>
    <w:rsid w:val="006E1836"/>
    <w:rsid w:val="00747FC2"/>
    <w:rsid w:val="007A182A"/>
    <w:rsid w:val="007D6AAB"/>
    <w:rsid w:val="007F7F2C"/>
    <w:rsid w:val="008962E1"/>
    <w:rsid w:val="008C02C2"/>
    <w:rsid w:val="009024F8"/>
    <w:rsid w:val="00952464"/>
    <w:rsid w:val="00A910FE"/>
    <w:rsid w:val="00B626A7"/>
    <w:rsid w:val="00BA734A"/>
    <w:rsid w:val="00C163AB"/>
    <w:rsid w:val="00C67538"/>
    <w:rsid w:val="00EA6FBB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A61"/>
  <w15:chartTrackingRefBased/>
  <w15:docId w15:val="{BBDA3695-E7DE-471D-B288-DDF70E3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EFD"/>
    <w:rPr>
      <w:b/>
      <w:bCs/>
    </w:rPr>
  </w:style>
  <w:style w:type="character" w:styleId="a5">
    <w:name w:val="Hyperlink"/>
    <w:basedOn w:val="a0"/>
    <w:uiPriority w:val="99"/>
    <w:semiHidden/>
    <w:unhideWhenUsed/>
    <w:rsid w:val="00696EFD"/>
    <w:rPr>
      <w:color w:val="0000FF"/>
      <w:u w:val="single"/>
    </w:rPr>
  </w:style>
  <w:style w:type="paragraph" w:customStyle="1" w:styleId="view-mode">
    <w:name w:val="view-mode"/>
    <w:basedOn w:val="a"/>
    <w:rsid w:val="005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711"/>
  </w:style>
  <w:style w:type="paragraph" w:styleId="a8">
    <w:name w:val="footer"/>
    <w:basedOn w:val="a"/>
    <w:link w:val="a9"/>
    <w:uiPriority w:val="99"/>
    <w:unhideWhenUsed/>
    <w:rsid w:val="0058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vizualis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check_request_stat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12</cp:revision>
  <dcterms:created xsi:type="dcterms:W3CDTF">2021-11-12T04:46:00Z</dcterms:created>
  <dcterms:modified xsi:type="dcterms:W3CDTF">2021-12-20T07:40:00Z</dcterms:modified>
</cp:coreProperties>
</file>